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D69F" w14:textId="6B2DC57F" w:rsidR="00A45C4F" w:rsidRPr="00183492" w:rsidRDefault="00A45C4F" w:rsidP="00183492">
      <w:pPr>
        <w:pStyle w:val="Titre1"/>
        <w:jc w:val="center"/>
        <w:rPr>
          <w:b/>
          <w:sz w:val="36"/>
          <w:szCs w:val="36"/>
          <w:lang w:val="fr-BE"/>
        </w:rPr>
      </w:pPr>
      <w:r w:rsidRPr="00A45C4F">
        <w:rPr>
          <w:b/>
          <w:sz w:val="36"/>
          <w:szCs w:val="36"/>
          <w:lang w:val="fr-BE"/>
        </w:rPr>
        <w:t>D</w:t>
      </w:r>
      <w:r w:rsidR="00252F7C">
        <w:rPr>
          <w:b/>
          <w:sz w:val="36"/>
          <w:szCs w:val="36"/>
          <w:lang w:val="fr-BE"/>
        </w:rPr>
        <w:t xml:space="preserve">emande de double affiliation </w:t>
      </w:r>
      <w:r w:rsidR="00315830">
        <w:rPr>
          <w:b/>
          <w:sz w:val="36"/>
          <w:szCs w:val="36"/>
          <w:lang w:val="fr-BE"/>
        </w:rPr>
        <w:t xml:space="preserve">– Saison </w:t>
      </w:r>
      <w:r w:rsidR="00252F7C">
        <w:rPr>
          <w:b/>
          <w:sz w:val="36"/>
          <w:szCs w:val="36"/>
          <w:lang w:val="fr-BE"/>
        </w:rPr>
        <w:t>2</w:t>
      </w:r>
      <w:r w:rsidRPr="00A45C4F">
        <w:rPr>
          <w:b/>
          <w:sz w:val="36"/>
          <w:szCs w:val="36"/>
          <w:lang w:val="fr-BE"/>
        </w:rPr>
        <w:t>024-2025</w:t>
      </w:r>
    </w:p>
    <w:p w14:paraId="24951C61" w14:textId="0DEAE3BF" w:rsidR="00F55505" w:rsidRDefault="00F55505" w:rsidP="00C87B06">
      <w:pPr>
        <w:pStyle w:val="Sansinterligne"/>
        <w:spacing w:line="276" w:lineRule="auto"/>
        <w:jc w:val="center"/>
        <w:rPr>
          <w:rFonts w:ascii="Calibri Light" w:hAnsi="Calibri Light" w:cs="Calibri Light"/>
          <w:b/>
          <w:sz w:val="24"/>
          <w:szCs w:val="24"/>
          <w:lang w:val="fr-BE"/>
        </w:rPr>
      </w:pPr>
      <w:r w:rsidRPr="00EF37AE">
        <w:rPr>
          <w:rFonts w:ascii="Calibri Light" w:hAnsi="Calibri Light" w:cs="Calibri Light"/>
          <w:b/>
          <w:sz w:val="24"/>
          <w:szCs w:val="24"/>
          <w:highlight w:val="yellow"/>
          <w:lang w:val="fr-BE"/>
        </w:rPr>
        <w:t>Concerne</w:t>
      </w:r>
      <w:r w:rsidR="00EF37AE" w:rsidRPr="00EF37AE">
        <w:rPr>
          <w:rFonts w:ascii="Calibri Light" w:hAnsi="Calibri Light" w:cs="Calibri Light"/>
          <w:b/>
          <w:sz w:val="24"/>
          <w:szCs w:val="24"/>
          <w:highlight w:val="yellow"/>
          <w:lang w:val="fr-BE"/>
        </w:rPr>
        <w:t xml:space="preserve"> uniquement les </w:t>
      </w:r>
      <w:r w:rsidRPr="00EF37AE">
        <w:rPr>
          <w:rFonts w:ascii="Calibri Light" w:hAnsi="Calibri Light" w:cs="Calibri Light"/>
          <w:b/>
          <w:sz w:val="24"/>
          <w:szCs w:val="24"/>
          <w:highlight w:val="yellow"/>
          <w:lang w:val="fr-BE"/>
        </w:rPr>
        <w:t>joueur</w:t>
      </w:r>
      <w:r w:rsidR="00EF37AE" w:rsidRPr="00EF37AE">
        <w:rPr>
          <w:rFonts w:ascii="Calibri Light" w:hAnsi="Calibri Light" w:cs="Calibri Light"/>
          <w:b/>
          <w:sz w:val="24"/>
          <w:szCs w:val="24"/>
          <w:highlight w:val="yellow"/>
          <w:lang w:val="fr-BE"/>
        </w:rPr>
        <w:t>s</w:t>
      </w:r>
      <w:r w:rsidRPr="00EF37AE">
        <w:rPr>
          <w:rFonts w:ascii="Calibri Light" w:hAnsi="Calibri Light" w:cs="Calibri Light"/>
          <w:b/>
          <w:sz w:val="24"/>
          <w:szCs w:val="24"/>
          <w:highlight w:val="yellow"/>
          <w:lang w:val="fr-BE"/>
        </w:rPr>
        <w:t>/joueuse</w:t>
      </w:r>
      <w:r w:rsidR="00EF37AE" w:rsidRPr="00EF37AE">
        <w:rPr>
          <w:rFonts w:ascii="Calibri Light" w:hAnsi="Calibri Light" w:cs="Calibri Light"/>
          <w:b/>
          <w:sz w:val="24"/>
          <w:szCs w:val="24"/>
          <w:highlight w:val="yellow"/>
          <w:lang w:val="fr-BE"/>
        </w:rPr>
        <w:t>s</w:t>
      </w:r>
      <w:r w:rsidRPr="00EF37AE">
        <w:rPr>
          <w:rFonts w:ascii="Calibri Light" w:hAnsi="Calibri Light" w:cs="Calibri Light"/>
          <w:b/>
          <w:sz w:val="24"/>
          <w:szCs w:val="24"/>
          <w:highlight w:val="yellow"/>
          <w:lang w:val="fr-BE"/>
        </w:rPr>
        <w:t xml:space="preserve"> né(e)</w:t>
      </w:r>
      <w:r w:rsidR="00EF37AE" w:rsidRPr="00EF37AE">
        <w:rPr>
          <w:rFonts w:ascii="Calibri Light" w:hAnsi="Calibri Light" w:cs="Calibri Light"/>
          <w:b/>
          <w:sz w:val="24"/>
          <w:szCs w:val="24"/>
          <w:highlight w:val="yellow"/>
          <w:lang w:val="fr-BE"/>
        </w:rPr>
        <w:t>s</w:t>
      </w:r>
      <w:r w:rsidRPr="00EF37AE">
        <w:rPr>
          <w:rFonts w:ascii="Calibri Light" w:hAnsi="Calibri Light" w:cs="Calibri Light"/>
          <w:b/>
          <w:sz w:val="24"/>
          <w:szCs w:val="24"/>
          <w:highlight w:val="yellow"/>
          <w:lang w:val="fr-BE"/>
        </w:rPr>
        <w:t xml:space="preserve"> après le 01/01/2003</w:t>
      </w:r>
      <w:r w:rsidRPr="00EF37AE">
        <w:rPr>
          <w:rFonts w:ascii="Calibri Light" w:hAnsi="Calibri Light" w:cs="Calibri Light"/>
          <w:b/>
          <w:sz w:val="24"/>
          <w:szCs w:val="24"/>
          <w:lang w:val="fr-BE"/>
        </w:rPr>
        <w:t xml:space="preserve"> </w:t>
      </w:r>
    </w:p>
    <w:p w14:paraId="7FF0E3D1" w14:textId="2CD93A0F" w:rsidR="00062672" w:rsidRPr="00F55505" w:rsidRDefault="00A45C4F" w:rsidP="00C87B06">
      <w:pPr>
        <w:pStyle w:val="Sansinterligne"/>
        <w:spacing w:line="276" w:lineRule="auto"/>
        <w:jc w:val="center"/>
        <w:rPr>
          <w:rFonts w:ascii="Calibri Light" w:hAnsi="Calibri Light" w:cs="Calibri Light"/>
          <w:b/>
          <w:sz w:val="24"/>
          <w:szCs w:val="24"/>
          <w:u w:val="single"/>
          <w:lang w:val="fr-BE"/>
        </w:rPr>
      </w:pPr>
      <w:r w:rsidRPr="00F55505">
        <w:rPr>
          <w:rFonts w:ascii="Calibri Light" w:hAnsi="Calibri Light" w:cs="Calibri Light"/>
          <w:b/>
          <w:sz w:val="24"/>
          <w:szCs w:val="24"/>
          <w:u w:val="single"/>
          <w:lang w:val="fr-BE"/>
        </w:rPr>
        <w:t>A renvoyer à la FVWB avant le 15/08/202</w:t>
      </w:r>
      <w:r w:rsidR="00C87B06" w:rsidRPr="00F55505">
        <w:rPr>
          <w:rFonts w:ascii="Calibri Light" w:hAnsi="Calibri Light" w:cs="Calibri Light"/>
          <w:b/>
          <w:sz w:val="24"/>
          <w:szCs w:val="24"/>
          <w:u w:val="single"/>
          <w:lang w:val="fr-BE"/>
        </w:rPr>
        <w:t>4</w:t>
      </w:r>
    </w:p>
    <w:p w14:paraId="6D920940" w14:textId="77777777" w:rsidR="00C87B06" w:rsidRPr="00C87B06" w:rsidRDefault="00C87B06" w:rsidP="00C87B06">
      <w:pPr>
        <w:pStyle w:val="Sansinterligne"/>
        <w:spacing w:line="276" w:lineRule="auto"/>
        <w:jc w:val="center"/>
        <w:rPr>
          <w:rFonts w:ascii="Calibri Light" w:hAnsi="Calibri Light" w:cs="Calibri Light"/>
          <w:b/>
          <w:sz w:val="24"/>
          <w:szCs w:val="24"/>
          <w:lang w:val="fr-BE"/>
        </w:rPr>
      </w:pPr>
    </w:p>
    <w:p w14:paraId="31EF0910" w14:textId="487F0D5F" w:rsidR="00A45C4F" w:rsidRPr="00A45C4F" w:rsidRDefault="00A45C4F" w:rsidP="00A45C4F">
      <w:pPr>
        <w:rPr>
          <w:lang w:val="fr-BE"/>
        </w:rPr>
      </w:pPr>
      <w:r w:rsidRPr="00843A41">
        <w:rPr>
          <w:b/>
          <w:lang w:val="fr-BE"/>
        </w:rPr>
        <w:t>N</w:t>
      </w:r>
      <w:r w:rsidR="00F0546B">
        <w:rPr>
          <w:b/>
          <w:lang w:val="fr-BE"/>
        </w:rPr>
        <w:t>om</w:t>
      </w:r>
      <w:r w:rsidRPr="00A45C4F">
        <w:rPr>
          <w:lang w:val="fr-BE"/>
        </w:rPr>
        <w:t xml:space="preserve"> : </w:t>
      </w:r>
      <w:sdt>
        <w:sdtPr>
          <w:rPr>
            <w:lang w:val="fr-BE"/>
          </w:rPr>
          <w:id w:val="1105077863"/>
          <w:placeholder>
            <w:docPart w:val="DefaultPlaceholder_-1854013440"/>
          </w:placeholder>
          <w:showingPlcHdr/>
        </w:sdtPr>
        <w:sdtEndPr/>
        <w:sdtContent>
          <w:r w:rsidR="00876A74" w:rsidRPr="00876A74">
            <w:rPr>
              <w:rStyle w:val="Textedelespacerserv"/>
              <w:rFonts w:ascii="Calibri Light" w:hAnsi="Calibri Light"/>
              <w:sz w:val="18"/>
              <w:lang w:val="fr-BE"/>
            </w:rPr>
            <w:t>Cliquez ou appuyez ici pour entrer du texte.</w:t>
          </w:r>
        </w:sdtContent>
      </w:sdt>
      <w:r w:rsidR="00876A74">
        <w:rPr>
          <w:lang w:val="fr-BE"/>
        </w:rPr>
        <w:t xml:space="preserve"> </w:t>
      </w:r>
      <w:r w:rsidRPr="00843A41">
        <w:rPr>
          <w:b/>
          <w:lang w:val="fr-BE"/>
        </w:rPr>
        <w:t>Prénom</w:t>
      </w:r>
      <w:r w:rsidRPr="00A45C4F">
        <w:rPr>
          <w:lang w:val="fr-BE"/>
        </w:rPr>
        <w:t xml:space="preserve"> : </w:t>
      </w:r>
      <w:sdt>
        <w:sdtPr>
          <w:rPr>
            <w:lang w:val="fr-BE"/>
          </w:rPr>
          <w:id w:val="-1535574237"/>
          <w:placeholder>
            <w:docPart w:val="DefaultPlaceholder_-1854013440"/>
          </w:placeholder>
          <w:showingPlcHdr/>
        </w:sdtPr>
        <w:sdtEndPr/>
        <w:sdtContent>
          <w:r w:rsidR="00876A74" w:rsidRPr="00876A74">
            <w:rPr>
              <w:rStyle w:val="Textedelespacerserv"/>
              <w:rFonts w:ascii="Calibri Light" w:hAnsi="Calibri Light"/>
              <w:sz w:val="18"/>
              <w:lang w:val="fr-BE"/>
            </w:rPr>
            <w:t>Cliquez ou appuyez ici pour entrer du texte.</w:t>
          </w:r>
        </w:sdtContent>
      </w:sdt>
    </w:p>
    <w:p w14:paraId="15ED0868" w14:textId="04B526C7" w:rsidR="00A45C4F" w:rsidRPr="00A45C4F" w:rsidRDefault="00C87B06" w:rsidP="00A45C4F">
      <w:pPr>
        <w:rPr>
          <w:lang w:val="fr-BE"/>
        </w:rPr>
      </w:pPr>
      <w:r>
        <w:rPr>
          <w:b/>
          <w:lang w:val="fr-BE"/>
        </w:rPr>
        <w:t xml:space="preserve">Numéro de licence </w:t>
      </w:r>
      <w:r w:rsidR="00F0546B">
        <w:rPr>
          <w:b/>
          <w:lang w:val="fr-BE"/>
        </w:rPr>
        <w:t>FVWB</w:t>
      </w:r>
      <w:r w:rsidR="00F0546B" w:rsidRPr="00A45C4F">
        <w:rPr>
          <w:lang w:val="fr-BE"/>
        </w:rPr>
        <w:t xml:space="preserve"> :</w:t>
      </w:r>
      <w:r w:rsidR="00A45C4F" w:rsidRPr="00A45C4F">
        <w:rPr>
          <w:lang w:val="fr-BE"/>
        </w:rPr>
        <w:t xml:space="preserve"> </w:t>
      </w:r>
      <w:sdt>
        <w:sdtPr>
          <w:rPr>
            <w:lang w:val="fr-BE"/>
          </w:rPr>
          <w:id w:val="1745136849"/>
          <w:placeholder>
            <w:docPart w:val="DefaultPlaceholder_-1854013440"/>
          </w:placeholder>
          <w:showingPlcHdr/>
        </w:sdtPr>
        <w:sdtEndPr/>
        <w:sdtContent>
          <w:r w:rsidR="00876A74" w:rsidRPr="00876A74">
            <w:rPr>
              <w:rStyle w:val="Textedelespacerserv"/>
              <w:rFonts w:ascii="Calibri Light" w:hAnsi="Calibri Light"/>
              <w:sz w:val="18"/>
              <w:lang w:val="fr-BE"/>
            </w:rPr>
            <w:t>Cliquez ou appuyez ici pour entrer du texte.</w:t>
          </w:r>
        </w:sdtContent>
      </w:sdt>
    </w:p>
    <w:p w14:paraId="41683CB9" w14:textId="13FC6EB9" w:rsidR="00A45C4F" w:rsidRPr="00A45C4F" w:rsidRDefault="00F0546B" w:rsidP="00A45C4F">
      <w:pPr>
        <w:rPr>
          <w:lang w:val="fr-BE"/>
        </w:rPr>
      </w:pPr>
      <w:r w:rsidRPr="00843A41">
        <w:rPr>
          <w:b/>
          <w:lang w:val="fr-BE"/>
        </w:rPr>
        <w:t>Tél.</w:t>
      </w:r>
      <w:r w:rsidR="00A45C4F" w:rsidRPr="00A45C4F">
        <w:rPr>
          <w:lang w:val="fr-BE"/>
        </w:rPr>
        <w:t xml:space="preserve"> : </w:t>
      </w:r>
      <w:sdt>
        <w:sdtPr>
          <w:rPr>
            <w:lang w:val="fr-BE"/>
          </w:rPr>
          <w:id w:val="1801413062"/>
          <w:placeholder>
            <w:docPart w:val="DefaultPlaceholder_-1854013440"/>
          </w:placeholder>
          <w:showingPlcHdr/>
        </w:sdtPr>
        <w:sdtEndPr/>
        <w:sdtContent>
          <w:r w:rsidR="00876A74" w:rsidRPr="00876A74">
            <w:rPr>
              <w:rStyle w:val="Textedelespacerserv"/>
              <w:rFonts w:ascii="Calibri Light" w:hAnsi="Calibri Light"/>
              <w:sz w:val="18"/>
              <w:lang w:val="fr-BE"/>
            </w:rPr>
            <w:t>Cliquez ou appuyez ici pour entrer du texte.</w:t>
          </w:r>
        </w:sdtContent>
      </w:sdt>
      <w:r w:rsidR="00A45C4F" w:rsidRPr="00A45C4F">
        <w:rPr>
          <w:lang w:val="fr-BE"/>
        </w:rPr>
        <w:t xml:space="preserve"> </w:t>
      </w:r>
      <w:r w:rsidR="00876A74">
        <w:rPr>
          <w:lang w:val="fr-BE"/>
        </w:rPr>
        <w:t xml:space="preserve"> </w:t>
      </w:r>
      <w:r w:rsidR="00A45C4F" w:rsidRPr="00843A41">
        <w:rPr>
          <w:b/>
          <w:lang w:val="fr-BE"/>
        </w:rPr>
        <w:t>E-Mail</w:t>
      </w:r>
      <w:r w:rsidR="00A45C4F" w:rsidRPr="00A45C4F">
        <w:rPr>
          <w:lang w:val="fr-BE"/>
        </w:rPr>
        <w:t xml:space="preserve"> : </w:t>
      </w:r>
      <w:sdt>
        <w:sdtPr>
          <w:rPr>
            <w:lang w:val="fr-BE"/>
          </w:rPr>
          <w:id w:val="823705887"/>
          <w:placeholder>
            <w:docPart w:val="DefaultPlaceholder_-1854013440"/>
          </w:placeholder>
          <w:showingPlcHdr/>
        </w:sdtPr>
        <w:sdtEndPr/>
        <w:sdtContent>
          <w:r w:rsidR="00876A74" w:rsidRPr="00876A74">
            <w:rPr>
              <w:rStyle w:val="Textedelespacerserv"/>
              <w:rFonts w:ascii="Calibri Light" w:hAnsi="Calibri Light"/>
              <w:sz w:val="18"/>
              <w:lang w:val="fr-BE"/>
            </w:rPr>
            <w:t>Cliquez ou appuyez ici pour entrer du texte.</w:t>
          </w:r>
        </w:sdtContent>
      </w:sdt>
    </w:p>
    <w:p w14:paraId="0E9D7D58" w14:textId="77777777" w:rsidR="007B5532" w:rsidRDefault="007B5532" w:rsidP="00A45C4F">
      <w:pPr>
        <w:rPr>
          <w:b/>
          <w:lang w:val="fr-BE"/>
        </w:rPr>
      </w:pPr>
      <w:bookmarkStart w:id="0" w:name="_GoBack"/>
      <w:bookmarkEnd w:id="0"/>
    </w:p>
    <w:p w14:paraId="0075CFA2" w14:textId="77777777" w:rsidR="007B5532" w:rsidRDefault="00183492" w:rsidP="00A45C4F">
      <w:pPr>
        <w:rPr>
          <w:lang w:val="fr-BE"/>
        </w:rPr>
      </w:pPr>
      <w:bookmarkStart w:id="1" w:name="_Hlk168571153"/>
      <w:r>
        <w:rPr>
          <w:b/>
          <w:lang w:val="fr-BE"/>
        </w:rPr>
        <w:t>C</w:t>
      </w:r>
      <w:r w:rsidR="00A45C4F" w:rsidRPr="00843A41">
        <w:rPr>
          <w:b/>
          <w:lang w:val="fr-BE"/>
        </w:rPr>
        <w:t>lub</w:t>
      </w:r>
      <w:r w:rsidR="00820554">
        <w:rPr>
          <w:b/>
          <w:lang w:val="fr-BE"/>
        </w:rPr>
        <w:t xml:space="preserve"> d’affiliation</w:t>
      </w:r>
      <w:r w:rsidR="00A45C4F" w:rsidRPr="00A45C4F">
        <w:rPr>
          <w:lang w:val="fr-BE"/>
        </w:rPr>
        <w:t xml:space="preserve"> :</w:t>
      </w:r>
      <w:r w:rsidR="00876A74">
        <w:rPr>
          <w:lang w:val="fr-BE"/>
        </w:rPr>
        <w:t xml:space="preserve"> </w:t>
      </w:r>
      <w:bookmarkStart w:id="2" w:name="_Hlk168574464"/>
      <w:sdt>
        <w:sdtPr>
          <w:rPr>
            <w:lang w:val="fr-BE"/>
          </w:rPr>
          <w:id w:val="1144697416"/>
          <w:placeholder>
            <w:docPart w:val="DefaultPlaceholder_-1854013440"/>
          </w:placeholder>
          <w:showingPlcHdr/>
        </w:sdtPr>
        <w:sdtEndPr/>
        <w:sdtContent>
          <w:r w:rsidR="00876A74" w:rsidRPr="00876A74">
            <w:rPr>
              <w:rStyle w:val="Textedelespacerserv"/>
              <w:rFonts w:ascii="Calibri Light" w:hAnsi="Calibri Light"/>
              <w:sz w:val="18"/>
              <w:lang w:val="fr-BE"/>
            </w:rPr>
            <w:t>Cliquez ou appuyez ici pour entrer du texte.</w:t>
          </w:r>
        </w:sdtContent>
      </w:sdt>
      <w:bookmarkEnd w:id="2"/>
    </w:p>
    <w:p w14:paraId="587605FD" w14:textId="42AB3605" w:rsidR="00045A86" w:rsidRDefault="00A45C4F" w:rsidP="00A45C4F">
      <w:pPr>
        <w:rPr>
          <w:lang w:val="fr-BE"/>
        </w:rPr>
      </w:pPr>
      <w:bookmarkStart w:id="3" w:name="_Hlk168574503"/>
      <w:r w:rsidRPr="00843A41">
        <w:rPr>
          <w:b/>
          <w:lang w:val="fr-BE"/>
        </w:rPr>
        <w:t>Matricule</w:t>
      </w:r>
      <w:r w:rsidR="00183492">
        <w:rPr>
          <w:b/>
          <w:lang w:val="fr-BE"/>
        </w:rPr>
        <w:t xml:space="preserve"> du club</w:t>
      </w:r>
      <w:r w:rsidRPr="00843A41">
        <w:rPr>
          <w:b/>
          <w:lang w:val="fr-BE"/>
        </w:rPr>
        <w:t xml:space="preserve"> </w:t>
      </w:r>
      <w:r w:rsidRPr="00A45C4F">
        <w:rPr>
          <w:lang w:val="fr-BE"/>
        </w:rPr>
        <w:t xml:space="preserve">: </w:t>
      </w:r>
      <w:sdt>
        <w:sdtPr>
          <w:rPr>
            <w:lang w:val="fr-BE"/>
          </w:rPr>
          <w:id w:val="819306376"/>
          <w:placeholder>
            <w:docPart w:val="DefaultPlaceholder_-1854013440"/>
          </w:placeholder>
          <w:showingPlcHdr/>
        </w:sdtPr>
        <w:sdtEndPr/>
        <w:sdtContent>
          <w:r w:rsidR="00045A86" w:rsidRPr="00183492">
            <w:rPr>
              <w:rStyle w:val="Textedelespacerserv"/>
              <w:rFonts w:ascii="Calibri Light" w:hAnsi="Calibri Light"/>
              <w:sz w:val="18"/>
              <w:lang w:val="fr-BE"/>
            </w:rPr>
            <w:t>Cliquez ou appuyez ici pour entrer du texte.</w:t>
          </w:r>
        </w:sdtContent>
      </w:sdt>
    </w:p>
    <w:bookmarkEnd w:id="1"/>
    <w:bookmarkEnd w:id="3"/>
    <w:p w14:paraId="56EE4EDC" w14:textId="7BE600F6" w:rsidR="00A45C4F" w:rsidRPr="00A45C4F" w:rsidRDefault="00070798" w:rsidP="00A45C4F">
      <w:pPr>
        <w:rPr>
          <w:lang w:val="fr-BE"/>
        </w:rPr>
      </w:pPr>
      <w:r>
        <w:rPr>
          <w:b/>
          <w:lang w:val="fr-BE"/>
        </w:rPr>
        <w:t>D</w:t>
      </w:r>
      <w:r w:rsidR="00A45C4F" w:rsidRPr="00843A41">
        <w:rPr>
          <w:b/>
          <w:lang w:val="fr-BE"/>
        </w:rPr>
        <w:t>ivision</w:t>
      </w:r>
      <w:r w:rsidR="00414EF3">
        <w:rPr>
          <w:b/>
          <w:lang w:val="fr-BE"/>
        </w:rPr>
        <w:t xml:space="preserve"> dans laquelle le joueur évolue</w:t>
      </w:r>
      <w:r w:rsidR="00A45C4F" w:rsidRPr="00A45C4F">
        <w:rPr>
          <w:lang w:val="fr-BE"/>
        </w:rPr>
        <w:t xml:space="preserve"> :</w:t>
      </w:r>
      <w:sdt>
        <w:sdtPr>
          <w:rPr>
            <w:lang w:val="fr-BE"/>
          </w:rPr>
          <w:id w:val="-36904002"/>
          <w:placeholder>
            <w:docPart w:val="DefaultPlaceholder_-1854013440"/>
          </w:placeholder>
          <w:showingPlcHdr/>
        </w:sdtPr>
        <w:sdtEndPr/>
        <w:sdtContent>
          <w:r w:rsidR="00876A74" w:rsidRPr="00933C1D">
            <w:rPr>
              <w:rStyle w:val="Textedelespacerserv"/>
              <w:rFonts w:ascii="Calibri Light" w:hAnsi="Calibri Light"/>
              <w:sz w:val="18"/>
              <w:lang w:val="fr-BE"/>
            </w:rPr>
            <w:t>Cliquez ou appuyez ici pour entrer du texte.</w:t>
          </w:r>
        </w:sdtContent>
      </w:sdt>
    </w:p>
    <w:p w14:paraId="32930BFD" w14:textId="77777777" w:rsidR="007B5532" w:rsidRDefault="007B5532" w:rsidP="00A45C4F">
      <w:pPr>
        <w:rPr>
          <w:b/>
          <w:lang w:val="fr-BE"/>
        </w:rPr>
      </w:pPr>
    </w:p>
    <w:p w14:paraId="575BABEC" w14:textId="25022ACA" w:rsidR="007B5532" w:rsidRPr="00F0546B" w:rsidRDefault="00414EF3" w:rsidP="00A45C4F">
      <w:pPr>
        <w:rPr>
          <w:lang w:val="fr-BE"/>
        </w:rPr>
      </w:pPr>
      <w:r>
        <w:rPr>
          <w:b/>
          <w:lang w:val="fr-BE"/>
        </w:rPr>
        <w:t>Club de double affiliation</w:t>
      </w:r>
      <w:r w:rsidR="00C87B06">
        <w:rPr>
          <w:rStyle w:val="Appelnotedebasdep"/>
          <w:b/>
          <w:lang w:val="fr-BE"/>
        </w:rPr>
        <w:footnoteReference w:id="1"/>
      </w:r>
      <w:r>
        <w:rPr>
          <w:b/>
          <w:lang w:val="fr-BE"/>
        </w:rPr>
        <w:t> </w:t>
      </w:r>
      <w:r w:rsidRPr="00414EF3">
        <w:rPr>
          <w:lang w:val="fr-BE"/>
        </w:rPr>
        <w:t xml:space="preserve">: </w:t>
      </w:r>
      <w:sdt>
        <w:sdtPr>
          <w:rPr>
            <w:lang w:val="fr-BE"/>
          </w:rPr>
          <w:id w:val="240999401"/>
          <w:placeholder>
            <w:docPart w:val="DefaultPlaceholder_-1854013440"/>
          </w:placeholder>
          <w:showingPlcHdr/>
        </w:sdtPr>
        <w:sdtEndPr/>
        <w:sdtContent>
          <w:r w:rsidR="00933C1D" w:rsidRPr="00933C1D">
            <w:rPr>
              <w:rStyle w:val="Textedelespacerserv"/>
              <w:rFonts w:ascii="Calibri Light" w:hAnsi="Calibri Light"/>
              <w:sz w:val="20"/>
              <w:lang w:val="fr-BE"/>
            </w:rPr>
            <w:t>Cliquez ou appuyez ici pour entrer du texte.</w:t>
          </w:r>
        </w:sdtContent>
      </w:sdt>
    </w:p>
    <w:p w14:paraId="5F122670" w14:textId="080DD968" w:rsidR="00414EF3" w:rsidRDefault="00414EF3" w:rsidP="00A45C4F">
      <w:pPr>
        <w:rPr>
          <w:lang w:val="fr-BE"/>
        </w:rPr>
      </w:pPr>
      <w:r w:rsidRPr="00C87B06">
        <w:rPr>
          <w:b/>
          <w:lang w:val="fr-BE"/>
        </w:rPr>
        <w:t>Matricule du club</w:t>
      </w:r>
      <w:r w:rsidRPr="00414EF3">
        <w:rPr>
          <w:lang w:val="fr-BE"/>
        </w:rPr>
        <w:t xml:space="preserve"> : </w:t>
      </w:r>
      <w:sdt>
        <w:sdtPr>
          <w:rPr>
            <w:lang w:val="fr-BE"/>
          </w:rPr>
          <w:id w:val="-1246954849"/>
          <w:placeholder>
            <w:docPart w:val="DefaultPlaceholder_-1854013440"/>
          </w:placeholder>
          <w:showingPlcHdr/>
        </w:sdtPr>
        <w:sdtEndPr/>
        <w:sdtContent>
          <w:r w:rsidR="00933C1D" w:rsidRPr="00933C1D">
            <w:rPr>
              <w:rStyle w:val="Textedelespacerserv"/>
              <w:rFonts w:ascii="Calibri Light" w:hAnsi="Calibri Light"/>
              <w:sz w:val="20"/>
              <w:lang w:val="fr-BE"/>
            </w:rPr>
            <w:t>Cliquez ou appuyez ici pour entrer du texte.</w:t>
          </w:r>
        </w:sdtContent>
      </w:sdt>
    </w:p>
    <w:p w14:paraId="0F543CF8" w14:textId="16287497" w:rsidR="00A45C4F" w:rsidRPr="007B5532" w:rsidRDefault="00414EF3" w:rsidP="00A45C4F">
      <w:pPr>
        <w:rPr>
          <w:b/>
          <w:lang w:val="fr-BE"/>
        </w:rPr>
      </w:pPr>
      <w:r>
        <w:rPr>
          <w:b/>
          <w:lang w:val="fr-BE"/>
        </w:rPr>
        <w:t xml:space="preserve">Division dans laquelle le joueur évoluera </w:t>
      </w:r>
      <w:r w:rsidR="00843A41" w:rsidRPr="00876A74">
        <w:rPr>
          <w:lang w:val="fr-BE"/>
        </w:rPr>
        <w:t>:</w:t>
      </w:r>
      <w:r w:rsidR="00045A86">
        <w:rPr>
          <w:lang w:val="fr-BE"/>
        </w:rPr>
        <w:t xml:space="preserve"> LIGUE A</w:t>
      </w:r>
      <w:sdt>
        <w:sdtPr>
          <w:rPr>
            <w:lang w:val="fr-BE"/>
          </w:rPr>
          <w:id w:val="53900793"/>
          <w14:checkbox>
            <w14:checked w14:val="0"/>
            <w14:checkedState w14:val="2612" w14:font="MS Gothic"/>
            <w14:uncheckedState w14:val="2610" w14:font="MS Gothic"/>
          </w14:checkbox>
        </w:sdtPr>
        <w:sdtEndPr/>
        <w:sdtContent>
          <w:r w:rsidR="00045A86">
            <w:rPr>
              <w:rFonts w:ascii="MS Gothic" w:eastAsia="MS Gothic" w:hAnsi="MS Gothic" w:hint="eastAsia"/>
              <w:lang w:val="fr-BE"/>
            </w:rPr>
            <w:t>☐</w:t>
          </w:r>
        </w:sdtContent>
      </w:sdt>
      <w:r w:rsidR="00045A86">
        <w:rPr>
          <w:lang w:val="fr-BE"/>
        </w:rPr>
        <w:t xml:space="preserve"> NAT 1 </w:t>
      </w:r>
      <w:sdt>
        <w:sdtPr>
          <w:rPr>
            <w:lang w:val="fr-BE"/>
          </w:rPr>
          <w:id w:val="340121527"/>
          <w14:checkbox>
            <w14:checked w14:val="0"/>
            <w14:checkedState w14:val="2612" w14:font="MS Gothic"/>
            <w14:uncheckedState w14:val="2610" w14:font="MS Gothic"/>
          </w14:checkbox>
        </w:sdtPr>
        <w:sdtEndPr/>
        <w:sdtContent>
          <w:r w:rsidR="00045A86">
            <w:rPr>
              <w:rFonts w:ascii="MS Gothic" w:eastAsia="MS Gothic" w:hAnsi="MS Gothic" w:hint="eastAsia"/>
              <w:lang w:val="fr-BE"/>
            </w:rPr>
            <w:t>☐</w:t>
          </w:r>
        </w:sdtContent>
      </w:sdt>
      <w:r w:rsidR="00045A86">
        <w:rPr>
          <w:lang w:val="fr-BE"/>
        </w:rPr>
        <w:t xml:space="preserve"> NAT 2 </w:t>
      </w:r>
      <w:sdt>
        <w:sdtPr>
          <w:rPr>
            <w:lang w:val="fr-BE"/>
          </w:rPr>
          <w:id w:val="44188636"/>
          <w14:checkbox>
            <w14:checked w14:val="0"/>
            <w14:checkedState w14:val="2612" w14:font="MS Gothic"/>
            <w14:uncheckedState w14:val="2610" w14:font="MS Gothic"/>
          </w14:checkbox>
        </w:sdtPr>
        <w:sdtEndPr/>
        <w:sdtContent>
          <w:r w:rsidR="00933C1D">
            <w:rPr>
              <w:rFonts w:ascii="MS Gothic" w:eastAsia="MS Gothic" w:hAnsi="MS Gothic" w:hint="eastAsia"/>
              <w:lang w:val="fr-BE"/>
            </w:rPr>
            <w:t>☐</w:t>
          </w:r>
        </w:sdtContent>
      </w:sdt>
      <w:r w:rsidR="00045A86">
        <w:rPr>
          <w:lang w:val="fr-BE"/>
        </w:rPr>
        <w:t xml:space="preserve"> NAT 3 </w:t>
      </w:r>
      <w:sdt>
        <w:sdtPr>
          <w:rPr>
            <w:lang w:val="fr-BE"/>
          </w:rPr>
          <w:id w:val="-717203158"/>
          <w14:checkbox>
            <w14:checked w14:val="0"/>
            <w14:checkedState w14:val="2612" w14:font="MS Gothic"/>
            <w14:uncheckedState w14:val="2610" w14:font="MS Gothic"/>
          </w14:checkbox>
        </w:sdtPr>
        <w:sdtEndPr/>
        <w:sdtContent>
          <w:r w:rsidR="00045A86">
            <w:rPr>
              <w:rFonts w:ascii="MS Gothic" w:eastAsia="MS Gothic" w:hAnsi="MS Gothic" w:hint="eastAsia"/>
              <w:lang w:val="fr-BE"/>
            </w:rPr>
            <w:t>☐</w:t>
          </w:r>
        </w:sdtContent>
      </w:sdt>
      <w:r w:rsidR="00045A86">
        <w:rPr>
          <w:lang w:val="fr-BE"/>
        </w:rPr>
        <w:t xml:space="preserve"> PROM </w:t>
      </w:r>
      <w:sdt>
        <w:sdtPr>
          <w:rPr>
            <w:lang w:val="fr-BE"/>
          </w:rPr>
          <w:id w:val="-455332338"/>
          <w14:checkbox>
            <w14:checked w14:val="0"/>
            <w14:checkedState w14:val="2612" w14:font="MS Gothic"/>
            <w14:uncheckedState w14:val="2610" w14:font="MS Gothic"/>
          </w14:checkbox>
        </w:sdtPr>
        <w:sdtEndPr/>
        <w:sdtContent>
          <w:r w:rsidR="00045A86">
            <w:rPr>
              <w:rFonts w:ascii="MS Gothic" w:eastAsia="MS Gothic" w:hAnsi="MS Gothic" w:hint="eastAsia"/>
              <w:lang w:val="fr-BE"/>
            </w:rPr>
            <w:t>☐</w:t>
          </w:r>
        </w:sdtContent>
      </w:sdt>
    </w:p>
    <w:p w14:paraId="00228B4A" w14:textId="77777777" w:rsidR="00414EF3" w:rsidRDefault="00414EF3" w:rsidP="00045A86">
      <w:pPr>
        <w:pStyle w:val="Sansinterligne"/>
        <w:rPr>
          <w:b/>
          <w:szCs w:val="22"/>
          <w:lang w:val="fr-BE"/>
        </w:rPr>
      </w:pPr>
    </w:p>
    <w:p w14:paraId="5798E52A" w14:textId="72652F16" w:rsidR="00315830" w:rsidRPr="00843A41" w:rsidRDefault="00315830" w:rsidP="00315830">
      <w:pPr>
        <w:rPr>
          <w:sz w:val="22"/>
          <w:szCs w:val="22"/>
          <w:lang w:val="fr-BE"/>
        </w:rPr>
      </w:pPr>
      <w:r>
        <w:rPr>
          <w:b/>
          <w:sz w:val="22"/>
          <w:szCs w:val="22"/>
          <w:lang w:val="fr-BE"/>
        </w:rPr>
        <w:t>Date dernière participation aux activités de</w:t>
      </w:r>
      <w:r w:rsidR="00F0546B">
        <w:rPr>
          <w:b/>
          <w:sz w:val="22"/>
          <w:szCs w:val="22"/>
          <w:lang w:val="fr-BE"/>
        </w:rPr>
        <w:t>s</w:t>
      </w:r>
      <w:r>
        <w:rPr>
          <w:b/>
          <w:sz w:val="22"/>
          <w:szCs w:val="22"/>
          <w:lang w:val="fr-BE"/>
        </w:rPr>
        <w:t xml:space="preserve"> </w:t>
      </w:r>
      <w:r w:rsidRPr="00843A41">
        <w:rPr>
          <w:b/>
          <w:sz w:val="22"/>
          <w:szCs w:val="22"/>
          <w:lang w:val="fr-BE"/>
        </w:rPr>
        <w:t>sélections FVWB</w:t>
      </w:r>
      <w:r w:rsidRPr="00843A41">
        <w:rPr>
          <w:sz w:val="22"/>
          <w:szCs w:val="22"/>
          <w:lang w:val="fr-BE"/>
        </w:rPr>
        <w:t xml:space="preserve"> :</w:t>
      </w:r>
      <w:sdt>
        <w:sdtPr>
          <w:rPr>
            <w:sz w:val="22"/>
            <w:szCs w:val="22"/>
            <w:lang w:val="fr-BE"/>
          </w:rPr>
          <w:id w:val="-404679950"/>
          <w:placeholder>
            <w:docPart w:val="2315FC06D2B34A83BB46CE9CB7F587CE"/>
          </w:placeholder>
          <w:showingPlcHdr/>
        </w:sdtPr>
        <w:sdtEndPr/>
        <w:sdtContent>
          <w:r w:rsidRPr="00933C1D">
            <w:rPr>
              <w:rStyle w:val="Textedelespacerserv"/>
              <w:rFonts w:ascii="Calibri Light" w:hAnsi="Calibri Light"/>
              <w:sz w:val="18"/>
              <w:lang w:val="fr-BE"/>
            </w:rPr>
            <w:t>Cliquez ou appuyez ici pour entrer du texte.</w:t>
          </w:r>
        </w:sdtContent>
      </w:sdt>
    </w:p>
    <w:p w14:paraId="74B9A87F" w14:textId="3244E379" w:rsidR="00315830" w:rsidRDefault="00315830" w:rsidP="00315830">
      <w:pPr>
        <w:pStyle w:val="Sansinterligne"/>
        <w:rPr>
          <w:szCs w:val="22"/>
          <w:lang w:val="fr-BE"/>
        </w:rPr>
      </w:pPr>
      <w:r w:rsidRPr="00315830">
        <w:rPr>
          <w:szCs w:val="22"/>
          <w:lang w:val="fr-BE"/>
        </w:rPr>
        <w:t xml:space="preserve"> </w:t>
      </w:r>
    </w:p>
    <w:p w14:paraId="2514E82C" w14:textId="165A278D" w:rsidR="00817B04" w:rsidRPr="00315830" w:rsidRDefault="00045A86" w:rsidP="00315830">
      <w:pPr>
        <w:pStyle w:val="Sansinterligne"/>
        <w:rPr>
          <w:szCs w:val="22"/>
          <w:lang w:val="fr-BE"/>
        </w:rPr>
      </w:pPr>
      <w:r w:rsidRPr="00315830">
        <w:rPr>
          <w:szCs w:val="22"/>
          <w:lang w:val="fr-BE"/>
        </w:rPr>
        <w:t>Le soussigné reconnaît avoir pris connaissance</w:t>
      </w:r>
      <w:r w:rsidR="00315830" w:rsidRPr="00315830">
        <w:rPr>
          <w:szCs w:val="22"/>
          <w:lang w:val="fr-BE"/>
        </w:rPr>
        <w:t xml:space="preserve"> de l’article </w:t>
      </w:r>
      <w:r w:rsidR="00817B04" w:rsidRPr="00315830">
        <w:rPr>
          <w:bCs/>
          <w:szCs w:val="22"/>
          <w:lang w:val="fr-BE"/>
        </w:rPr>
        <w:t>315</w:t>
      </w:r>
      <w:r w:rsidR="00315830">
        <w:rPr>
          <w:rStyle w:val="Appelnotedebasdep"/>
          <w:bCs/>
          <w:szCs w:val="22"/>
          <w:lang w:val="fr-BE"/>
        </w:rPr>
        <w:footnoteReference w:id="2"/>
      </w:r>
      <w:r w:rsidR="00817B04" w:rsidRPr="00315830">
        <w:rPr>
          <w:bCs/>
          <w:szCs w:val="22"/>
          <w:lang w:val="fr-BE"/>
        </w:rPr>
        <w:t xml:space="preserve"> du ROI de la FVWB</w:t>
      </w:r>
      <w:r w:rsidR="00C87B06">
        <w:rPr>
          <w:bCs/>
          <w:szCs w:val="22"/>
          <w:lang w:val="fr-BE"/>
        </w:rPr>
        <w:t xml:space="preserve"> et s’engage à respecter toutes les obligations qui y sont détaillées. </w:t>
      </w:r>
    </w:p>
    <w:p w14:paraId="33FAA35D" w14:textId="297DE70B" w:rsidR="00A45C4F" w:rsidRDefault="00A45C4F" w:rsidP="00A54207">
      <w:pPr>
        <w:pStyle w:val="Sansinterligne"/>
        <w:rPr>
          <w:sz w:val="24"/>
          <w:szCs w:val="24"/>
          <w:lang w:val="fr-BE"/>
        </w:rPr>
      </w:pPr>
    </w:p>
    <w:p w14:paraId="17D46A87" w14:textId="77777777" w:rsidR="00843A41" w:rsidRDefault="00843A41" w:rsidP="00A45C4F">
      <w:pPr>
        <w:rPr>
          <w:lang w:val="fr-BE"/>
        </w:rPr>
      </w:pPr>
      <w:r w:rsidRPr="00843A41">
        <w:rPr>
          <w:lang w:val="fr-BE"/>
        </w:rPr>
        <w:t>Date :</w:t>
      </w:r>
      <w:sdt>
        <w:sdtPr>
          <w:rPr>
            <w:lang w:val="fr-BE"/>
          </w:rPr>
          <w:id w:val="-1273629294"/>
          <w:placeholder>
            <w:docPart w:val="DefaultPlaceholder_-1854013437"/>
          </w:placeholder>
          <w:showingPlcHdr/>
          <w:date>
            <w:dateFormat w:val="dd-MM-yy"/>
            <w:lid w:val="fr-BE"/>
            <w:storeMappedDataAs w:val="dateTime"/>
            <w:calendar w:val="gregorian"/>
          </w:date>
        </w:sdtPr>
        <w:sdtEndPr/>
        <w:sdtContent>
          <w:r w:rsidRPr="00843A41">
            <w:rPr>
              <w:rStyle w:val="Textedelespacerserv"/>
              <w:rFonts w:ascii="Calibri Light" w:hAnsi="Calibri Light"/>
              <w:sz w:val="18"/>
              <w:lang w:val="fr-BE"/>
            </w:rPr>
            <w:t>Cliquez ou appuyez ici pour entrer une date.</w:t>
          </w:r>
        </w:sdtContent>
      </w:sdt>
      <w:r w:rsidRPr="00843A41">
        <w:rPr>
          <w:lang w:val="fr-BE"/>
        </w:rPr>
        <w:t xml:space="preserve"> </w:t>
      </w:r>
    </w:p>
    <w:p w14:paraId="5A351412" w14:textId="435C618E" w:rsidR="00A45C4F" w:rsidRPr="00A45C4F" w:rsidRDefault="00843A41" w:rsidP="00A45C4F">
      <w:pPr>
        <w:rPr>
          <w:lang w:val="fr-BE"/>
        </w:rPr>
      </w:pPr>
      <w:r w:rsidRPr="00843A41">
        <w:rPr>
          <w:lang w:val="fr-BE"/>
        </w:rPr>
        <w:t xml:space="preserve">Signature </w:t>
      </w:r>
      <w:r w:rsidR="00C87B06">
        <w:rPr>
          <w:lang w:val="fr-BE"/>
        </w:rPr>
        <w:t xml:space="preserve">du joueur ou d’un </w:t>
      </w:r>
      <w:r w:rsidR="00F0546B">
        <w:rPr>
          <w:lang w:val="fr-BE"/>
        </w:rPr>
        <w:t xml:space="preserve">des parents si joueur mineur </w:t>
      </w:r>
      <w:r w:rsidR="00C87B06">
        <w:rPr>
          <w:lang w:val="fr-BE"/>
        </w:rPr>
        <w:t>d’âge</w:t>
      </w:r>
      <w:r w:rsidR="00933C1D">
        <w:rPr>
          <w:lang w:val="fr-BE"/>
        </w:rPr>
        <w:t xml:space="preserve"> : </w:t>
      </w:r>
      <w:sdt>
        <w:sdtPr>
          <w:rPr>
            <w:lang w:val="fr-BE"/>
          </w:rPr>
          <w:id w:val="1702518519"/>
          <w:placeholder>
            <w:docPart w:val="DefaultPlaceholder_-1854013440"/>
          </w:placeholder>
          <w:showingPlcHdr/>
        </w:sdtPr>
        <w:sdtEndPr/>
        <w:sdtContent>
          <w:r w:rsidR="00933C1D" w:rsidRPr="00933C1D">
            <w:rPr>
              <w:rStyle w:val="Textedelespacerserv"/>
              <w:rFonts w:ascii="Calibri Light" w:hAnsi="Calibri Light"/>
              <w:sz w:val="20"/>
              <w:lang w:val="fr-BE"/>
            </w:rPr>
            <w:t>Cliquez ou appuyez ici pour entrer du texte.</w:t>
          </w:r>
        </w:sdtContent>
      </w:sdt>
    </w:p>
    <w:p w14:paraId="19D65EC8" w14:textId="2ECC4412" w:rsidR="00F0546B" w:rsidRDefault="00F0546B" w:rsidP="00843A41">
      <w:pPr>
        <w:rPr>
          <w:lang w:val="fr-BE"/>
        </w:rPr>
      </w:pPr>
    </w:p>
    <w:p w14:paraId="6D5C41B9" w14:textId="07525896" w:rsidR="00F0546B" w:rsidRDefault="00F0546B" w:rsidP="00843A41">
      <w:pPr>
        <w:rPr>
          <w:lang w:val="fr-BE"/>
        </w:rPr>
      </w:pPr>
    </w:p>
    <w:p w14:paraId="7D1D2810" w14:textId="6296E925" w:rsidR="00F0546B" w:rsidRDefault="00F0546B" w:rsidP="00843A41">
      <w:pPr>
        <w:rPr>
          <w:lang w:val="fr-BE"/>
        </w:rPr>
      </w:pPr>
    </w:p>
    <w:p w14:paraId="2AAB0AD0" w14:textId="41C243F5" w:rsidR="00F0546B" w:rsidRPr="00F0546B" w:rsidRDefault="00F0546B" w:rsidP="00F0546B">
      <w:pPr>
        <w:rPr>
          <w:b/>
          <w:lang w:val="fr-BE"/>
        </w:rPr>
      </w:pPr>
      <w:r w:rsidRPr="00F0546B">
        <w:rPr>
          <w:b/>
          <w:lang w:val="fr-BE"/>
        </w:rPr>
        <w:t>Art 315 ROI : Double affiliation joueur</w:t>
      </w:r>
    </w:p>
    <w:p w14:paraId="7ECA8468" w14:textId="77777777" w:rsidR="00F0546B" w:rsidRPr="00F0546B" w:rsidRDefault="00F0546B" w:rsidP="00F0546B">
      <w:pPr>
        <w:rPr>
          <w:lang w:val="fr-BE"/>
        </w:rPr>
      </w:pPr>
      <w:r w:rsidRPr="00F0546B">
        <w:rPr>
          <w:lang w:val="fr-BE"/>
        </w:rPr>
        <w:t>1. La DA est :</w:t>
      </w:r>
    </w:p>
    <w:p w14:paraId="3F72F9AA" w14:textId="77777777" w:rsidR="00F0546B" w:rsidRDefault="00F0546B" w:rsidP="00F0546B">
      <w:pPr>
        <w:pStyle w:val="Paragraphedeliste"/>
        <w:numPr>
          <w:ilvl w:val="0"/>
          <w:numId w:val="36"/>
        </w:numPr>
        <w:rPr>
          <w:lang w:val="fr-BE"/>
        </w:rPr>
      </w:pPr>
      <w:r w:rsidRPr="00F0546B">
        <w:rPr>
          <w:lang w:val="fr-BE"/>
        </w:rPr>
        <w:t>la possibilité d’être affilié dans son club d’affiliation et dans un club ayant obtenu le label de Pôle d’excellence ou de club labellisé;</w:t>
      </w:r>
    </w:p>
    <w:p w14:paraId="47FAF505" w14:textId="77777777" w:rsidR="00F0546B" w:rsidRDefault="00F0546B" w:rsidP="00F0546B">
      <w:pPr>
        <w:pStyle w:val="Paragraphedeliste"/>
        <w:numPr>
          <w:ilvl w:val="0"/>
          <w:numId w:val="36"/>
        </w:numPr>
        <w:rPr>
          <w:lang w:val="fr-BE"/>
        </w:rPr>
      </w:pPr>
      <w:r w:rsidRPr="00F0546B">
        <w:rPr>
          <w:lang w:val="fr-BE"/>
        </w:rPr>
        <w:t>valable pour une saison sportive et renouvelable pour autant que les conditions requises soient toujours remplies ;</w:t>
      </w:r>
    </w:p>
    <w:p w14:paraId="6C9C89CA" w14:textId="27C83DE3" w:rsidR="00F0546B" w:rsidRPr="00F0546B" w:rsidRDefault="00F0546B" w:rsidP="00F0546B">
      <w:pPr>
        <w:pStyle w:val="Paragraphedeliste"/>
        <w:numPr>
          <w:ilvl w:val="0"/>
          <w:numId w:val="36"/>
        </w:numPr>
        <w:rPr>
          <w:lang w:val="fr-BE"/>
        </w:rPr>
      </w:pPr>
      <w:r w:rsidRPr="00F0546B">
        <w:rPr>
          <w:lang w:val="fr-BE"/>
        </w:rPr>
        <w:t xml:space="preserve"> octroyée par le CA après examen sur la base d’un rapport de la Cellule technique.</w:t>
      </w:r>
    </w:p>
    <w:p w14:paraId="6C3EE77A" w14:textId="77777777" w:rsidR="00F0546B" w:rsidRDefault="00F0546B" w:rsidP="00F0546B">
      <w:pPr>
        <w:rPr>
          <w:lang w:val="fr-BE"/>
        </w:rPr>
      </w:pPr>
      <w:r w:rsidRPr="00F0546B">
        <w:rPr>
          <w:lang w:val="fr-BE"/>
        </w:rPr>
        <w:t xml:space="preserve">2. Tout joueur peut obtenir la DA à condition de remplir les conditions suivantes </w:t>
      </w:r>
    </w:p>
    <w:p w14:paraId="72A578F9" w14:textId="77777777" w:rsidR="00F0546B" w:rsidRDefault="00F0546B" w:rsidP="00F0546B">
      <w:pPr>
        <w:pStyle w:val="Paragraphedeliste"/>
        <w:numPr>
          <w:ilvl w:val="0"/>
          <w:numId w:val="37"/>
        </w:numPr>
        <w:rPr>
          <w:lang w:val="fr-BE"/>
        </w:rPr>
      </w:pPr>
      <w:r w:rsidRPr="00F0546B">
        <w:rPr>
          <w:lang w:val="fr-BE"/>
        </w:rPr>
        <w:t>avoir moins de 21 ans ;</w:t>
      </w:r>
    </w:p>
    <w:p w14:paraId="0D346264" w14:textId="2B8D7C42" w:rsidR="00F0546B" w:rsidRDefault="00F0546B" w:rsidP="00F0546B">
      <w:pPr>
        <w:pStyle w:val="Paragraphedeliste"/>
        <w:numPr>
          <w:ilvl w:val="0"/>
          <w:numId w:val="37"/>
        </w:numPr>
        <w:rPr>
          <w:lang w:val="fr-BE"/>
        </w:rPr>
      </w:pPr>
      <w:r w:rsidRPr="00F0546B">
        <w:rPr>
          <w:lang w:val="fr-BE"/>
        </w:rPr>
        <w:t>s’engager à respecter un programme de travail défini établi avant le début de la saison sportive lors d’une réunion entre le club et la Cellule technique de l’association</w:t>
      </w:r>
      <w:r>
        <w:rPr>
          <w:lang w:val="fr-BE"/>
        </w:rPr>
        <w:t xml:space="preserve"> ; </w:t>
      </w:r>
    </w:p>
    <w:p w14:paraId="035EEA63" w14:textId="77777777" w:rsidR="00F0546B" w:rsidRDefault="00F0546B" w:rsidP="00F0546B">
      <w:pPr>
        <w:pStyle w:val="Paragraphedeliste"/>
        <w:numPr>
          <w:ilvl w:val="0"/>
          <w:numId w:val="37"/>
        </w:numPr>
        <w:rPr>
          <w:lang w:val="fr-BE"/>
        </w:rPr>
      </w:pPr>
      <w:r w:rsidRPr="00F0546B">
        <w:rPr>
          <w:lang w:val="fr-BE"/>
        </w:rPr>
        <w:t>adresser sa demande, au secrétariat de l’association avant le 15 août de chaque saison sportive, l’association prévenant le club d’affiliation qui ne peut s’y opposer ;</w:t>
      </w:r>
    </w:p>
    <w:p w14:paraId="0C6F4610" w14:textId="77777777" w:rsidR="00F0546B" w:rsidRDefault="00F0546B" w:rsidP="00F0546B">
      <w:pPr>
        <w:pStyle w:val="Paragraphedeliste"/>
        <w:numPr>
          <w:ilvl w:val="0"/>
          <w:numId w:val="37"/>
        </w:numPr>
        <w:rPr>
          <w:lang w:val="fr-BE"/>
        </w:rPr>
      </w:pPr>
      <w:r w:rsidRPr="00F0546B">
        <w:rPr>
          <w:lang w:val="fr-BE"/>
        </w:rPr>
        <w:t>évoluer :</w:t>
      </w:r>
    </w:p>
    <w:p w14:paraId="6A0BCBDD" w14:textId="77777777" w:rsidR="00F0546B" w:rsidRDefault="00F0546B" w:rsidP="00F0546B">
      <w:pPr>
        <w:pStyle w:val="Paragraphedeliste"/>
        <w:numPr>
          <w:ilvl w:val="1"/>
          <w:numId w:val="37"/>
        </w:numPr>
        <w:rPr>
          <w:lang w:val="fr-BE"/>
        </w:rPr>
      </w:pPr>
      <w:r w:rsidRPr="00F0546B">
        <w:rPr>
          <w:lang w:val="fr-BE"/>
        </w:rPr>
        <w:t xml:space="preserve"> à un niveau supérieur à celui de la plus haute équipe de son club d’affiliation ;</w:t>
      </w:r>
    </w:p>
    <w:p w14:paraId="0A9714DF" w14:textId="259541D8" w:rsidR="00F0546B" w:rsidRPr="00F0546B" w:rsidRDefault="00F0546B" w:rsidP="00F0546B">
      <w:pPr>
        <w:pStyle w:val="Paragraphedeliste"/>
        <w:numPr>
          <w:ilvl w:val="1"/>
          <w:numId w:val="37"/>
        </w:numPr>
        <w:rPr>
          <w:lang w:val="fr-BE"/>
        </w:rPr>
      </w:pPr>
      <w:r w:rsidRPr="00F0546B">
        <w:rPr>
          <w:lang w:val="fr-BE"/>
        </w:rPr>
        <w:t>au minimum en Promotion dans le club de DA ;</w:t>
      </w:r>
    </w:p>
    <w:p w14:paraId="38052BF2" w14:textId="77777777" w:rsidR="00F0546B" w:rsidRDefault="00F0546B" w:rsidP="00F0546B">
      <w:pPr>
        <w:pStyle w:val="Paragraphedeliste"/>
        <w:numPr>
          <w:ilvl w:val="0"/>
          <w:numId w:val="37"/>
        </w:numPr>
        <w:rPr>
          <w:lang w:val="fr-BE"/>
        </w:rPr>
      </w:pPr>
      <w:r w:rsidRPr="00F0546B">
        <w:rPr>
          <w:lang w:val="fr-BE"/>
        </w:rPr>
        <w:t>donner priorité aux sélections de l’association, puis au club de DA, sous peine de forfait pour toute rencontre disputée avec son club d’affiliation, sauf autorisation préalable accordée par le CA sur proposition de la Cellule technique de l’association ;</w:t>
      </w:r>
    </w:p>
    <w:p w14:paraId="1C520915" w14:textId="4470D76C" w:rsidR="00F0546B" w:rsidRPr="00F0546B" w:rsidRDefault="00F0546B" w:rsidP="00F0546B">
      <w:pPr>
        <w:pStyle w:val="Paragraphedeliste"/>
        <w:numPr>
          <w:ilvl w:val="0"/>
          <w:numId w:val="37"/>
        </w:numPr>
        <w:rPr>
          <w:lang w:val="fr-BE"/>
        </w:rPr>
      </w:pPr>
      <w:r w:rsidRPr="00F0546B">
        <w:rPr>
          <w:lang w:val="fr-BE"/>
        </w:rPr>
        <w:t>peut participer uniquement aux finales nationales avec le club de DA pour autant que le club d’affiliation n’y participe pas.</w:t>
      </w:r>
    </w:p>
    <w:p w14:paraId="123320A8" w14:textId="77777777" w:rsidR="00F0546B" w:rsidRPr="00F0546B" w:rsidRDefault="00F0546B" w:rsidP="00F0546B">
      <w:pPr>
        <w:rPr>
          <w:lang w:val="fr-BE"/>
        </w:rPr>
      </w:pPr>
      <w:r w:rsidRPr="00F0546B">
        <w:rPr>
          <w:lang w:val="fr-BE"/>
        </w:rPr>
        <w:t>3. La liste des joueurs en DA est clôturée et publiée, par le CA au plus tard le 1er septembre de chaque saison sportive.</w:t>
      </w:r>
    </w:p>
    <w:p w14:paraId="4E787F15" w14:textId="77777777" w:rsidR="00F0546B" w:rsidRPr="00F0546B" w:rsidRDefault="00F0546B" w:rsidP="00F0546B">
      <w:pPr>
        <w:rPr>
          <w:lang w:val="fr-BE"/>
        </w:rPr>
      </w:pPr>
      <w:r w:rsidRPr="00F0546B">
        <w:rPr>
          <w:lang w:val="fr-BE"/>
        </w:rPr>
        <w:t>4. Tout PE ou club labellisé peut accueillir au maximum 3 joueurs en DA.</w:t>
      </w:r>
    </w:p>
    <w:p w14:paraId="6E66EB33" w14:textId="77777777" w:rsidR="00F0546B" w:rsidRDefault="00F0546B" w:rsidP="00F0546B">
      <w:pPr>
        <w:rPr>
          <w:lang w:val="fr-BE"/>
        </w:rPr>
      </w:pPr>
      <w:r w:rsidRPr="00F0546B">
        <w:rPr>
          <w:lang w:val="fr-BE"/>
        </w:rPr>
        <w:t>5. Le statut de DA peut être retiré à un joueur par le CA si les conditions à remplir ne sont pas ou plus respectées et notamment :</w:t>
      </w:r>
    </w:p>
    <w:p w14:paraId="19C7FF2B" w14:textId="77777777" w:rsidR="00F0546B" w:rsidRDefault="00F0546B" w:rsidP="00F0546B">
      <w:pPr>
        <w:pStyle w:val="Paragraphedeliste"/>
        <w:numPr>
          <w:ilvl w:val="0"/>
          <w:numId w:val="38"/>
        </w:numPr>
        <w:rPr>
          <w:lang w:val="fr-BE"/>
        </w:rPr>
      </w:pPr>
      <w:r w:rsidRPr="00F0546B">
        <w:rPr>
          <w:lang w:val="fr-BE"/>
        </w:rPr>
        <w:t>la déconvocation aux activités des sélections de l’association ;</w:t>
      </w:r>
    </w:p>
    <w:p w14:paraId="5F1DC260" w14:textId="77777777" w:rsidR="00F0546B" w:rsidRDefault="00F0546B" w:rsidP="00F0546B">
      <w:pPr>
        <w:pStyle w:val="Paragraphedeliste"/>
        <w:ind w:left="765"/>
        <w:rPr>
          <w:lang w:val="fr-BE"/>
        </w:rPr>
      </w:pPr>
      <w:r w:rsidRPr="00F0546B">
        <w:rPr>
          <w:lang w:val="fr-BE"/>
        </w:rPr>
        <w:t xml:space="preserve"> toute attitude non acceptable sur le plan disciplinaire ou déontologique ;</w:t>
      </w:r>
    </w:p>
    <w:p w14:paraId="594E789B" w14:textId="77777777" w:rsidR="00F0546B" w:rsidRDefault="00F0546B" w:rsidP="00F0546B">
      <w:pPr>
        <w:pStyle w:val="Paragraphedeliste"/>
        <w:numPr>
          <w:ilvl w:val="0"/>
          <w:numId w:val="38"/>
        </w:numPr>
        <w:rPr>
          <w:lang w:val="fr-BE"/>
        </w:rPr>
      </w:pPr>
      <w:r w:rsidRPr="00F0546B">
        <w:rPr>
          <w:lang w:val="fr-BE"/>
        </w:rPr>
        <w:t>toute sanction en matière de dopage ;</w:t>
      </w:r>
    </w:p>
    <w:p w14:paraId="589C41EA" w14:textId="5263CA23" w:rsidR="00F0546B" w:rsidRPr="00F0546B" w:rsidRDefault="00F0546B" w:rsidP="00F0546B">
      <w:pPr>
        <w:pStyle w:val="Paragraphedeliste"/>
        <w:numPr>
          <w:ilvl w:val="0"/>
          <w:numId w:val="38"/>
        </w:numPr>
        <w:rPr>
          <w:lang w:val="fr-BE"/>
        </w:rPr>
      </w:pPr>
      <w:r w:rsidRPr="00F0546B">
        <w:rPr>
          <w:lang w:val="fr-BE"/>
        </w:rPr>
        <w:t>si un joueur en DA n’a pas participé au moins à un échange de jeu dans trois rencontres principales avec son club de DA au plus tard avant le 31 décembre de la saison sportive en cours.</w:t>
      </w:r>
    </w:p>
    <w:p w14:paraId="60BA4494" w14:textId="23BC5123" w:rsidR="00F0546B" w:rsidRDefault="00F0546B" w:rsidP="00F0546B">
      <w:pPr>
        <w:rPr>
          <w:lang w:val="fr-BE"/>
        </w:rPr>
      </w:pPr>
      <w:r w:rsidRPr="00F0546B">
        <w:rPr>
          <w:lang w:val="fr-BE"/>
        </w:rPr>
        <w:t>6. En cas de conflit sportif entre un joueur et les clubs, le CA peut mettre fin à la DA</w:t>
      </w:r>
    </w:p>
    <w:p w14:paraId="6C0829E0" w14:textId="77777777" w:rsidR="00F0546B" w:rsidRPr="00A45C4F" w:rsidRDefault="00F0546B" w:rsidP="00843A41">
      <w:pPr>
        <w:rPr>
          <w:lang w:val="fr-BE"/>
        </w:rPr>
      </w:pPr>
    </w:p>
    <w:sectPr w:rsidR="00F0546B" w:rsidRPr="00A45C4F" w:rsidSect="007A618F">
      <w:headerReference w:type="default" r:id="rId11"/>
      <w:footerReference w:type="default" r:id="rId12"/>
      <w:pgSz w:w="11906" w:h="16838"/>
      <w:pgMar w:top="2410"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D20AA" w14:textId="77777777" w:rsidR="00A8665C" w:rsidRDefault="00A8665C" w:rsidP="00427BAA">
      <w:pPr>
        <w:spacing w:after="0" w:line="240" w:lineRule="auto"/>
      </w:pPr>
      <w:r>
        <w:separator/>
      </w:r>
    </w:p>
  </w:endnote>
  <w:endnote w:type="continuationSeparator" w:id="0">
    <w:p w14:paraId="15AF4369" w14:textId="77777777" w:rsidR="00A8665C" w:rsidRDefault="00A8665C" w:rsidP="004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2B1A" w14:textId="01D0038F" w:rsidR="00427BAA" w:rsidRDefault="00A94F32" w:rsidP="00427BAA">
    <w:pPr>
      <w:pStyle w:val="Pieddepage"/>
      <w:rPr>
        <w:rFonts w:cstheme="minorHAnsi"/>
        <w:i/>
        <w:iCs/>
        <w:color w:val="7F7F7F" w:themeColor="text1" w:themeTint="80"/>
      </w:rPr>
    </w:pPr>
    <w:r w:rsidRPr="00A94F32">
      <w:rPr>
        <w:rFonts w:cstheme="minorHAnsi"/>
        <w:b/>
        <w:bCs/>
        <w:color w:val="34489E" w:themeColor="accent1"/>
        <w:sz w:val="22"/>
        <w:szCs w:val="22"/>
      </w:rPr>
      <w:t xml:space="preserve">FEDERATION </w:t>
    </w:r>
    <w:r w:rsidRPr="009A2FB3">
      <w:rPr>
        <w:rFonts w:cstheme="minorHAnsi"/>
        <w:b/>
        <w:bCs/>
        <w:color w:val="FCB116" w:themeColor="accent3"/>
        <w:sz w:val="22"/>
        <w:szCs w:val="22"/>
      </w:rPr>
      <w:t xml:space="preserve">VOLLEYBALL </w:t>
    </w:r>
    <w:r w:rsidRPr="00A94F32">
      <w:rPr>
        <w:rFonts w:cstheme="minorHAnsi"/>
        <w:b/>
        <w:bCs/>
        <w:color w:val="FF0000"/>
        <w:sz w:val="22"/>
        <w:szCs w:val="22"/>
      </w:rPr>
      <w:t xml:space="preserve">WALLONIE-BRUXELLES </w:t>
    </w:r>
    <w:r w:rsidR="00427BAA" w:rsidRPr="009A2FB3">
      <w:rPr>
        <w:rFonts w:cstheme="minorHAnsi"/>
        <w:sz w:val="20"/>
        <w:szCs w:val="20"/>
      </w:rPr>
      <w:t>asbl</w:t>
    </w:r>
    <w:r w:rsidR="00427BAA" w:rsidRPr="00334D6B">
      <w:rPr>
        <w:rFonts w:cstheme="minorHAnsi"/>
        <w:color w:val="7F7F7F" w:themeColor="text1" w:themeTint="80"/>
        <w:sz w:val="20"/>
        <w:szCs w:val="20"/>
      </w:rPr>
      <w:t xml:space="preserve"> – </w:t>
    </w:r>
    <w:r>
      <w:rPr>
        <w:rFonts w:cstheme="minorHAnsi"/>
        <w:i/>
        <w:iCs/>
        <w:color w:val="7F7F7F" w:themeColor="text1" w:themeTint="80"/>
        <w:sz w:val="20"/>
        <w:szCs w:val="20"/>
      </w:rPr>
      <w:t>FVWB asbl</w:t>
    </w:r>
  </w:p>
  <w:p w14:paraId="3ACE5718" w14:textId="74C08837" w:rsidR="00427BAA" w:rsidRDefault="00427BAA" w:rsidP="00427BAA">
    <w:pPr>
      <w:pStyle w:val="Pieddepage"/>
      <w:rPr>
        <w:rFonts w:cstheme="minorHAnsi"/>
        <w:sz w:val="20"/>
        <w:szCs w:val="20"/>
      </w:rPr>
    </w:pPr>
    <w:r>
      <w:rPr>
        <w:rFonts w:cstheme="minorHAnsi"/>
        <w:sz w:val="20"/>
        <w:szCs w:val="20"/>
      </w:rPr>
      <w:t xml:space="preserve">Rue de Namur, 84 – </w:t>
    </w:r>
    <w:r w:rsidR="00A94F32">
      <w:rPr>
        <w:rFonts w:cstheme="minorHAnsi"/>
        <w:sz w:val="20"/>
        <w:szCs w:val="20"/>
      </w:rPr>
      <w:t>BE-</w:t>
    </w:r>
    <w:r>
      <w:rPr>
        <w:rFonts w:cstheme="minorHAnsi"/>
        <w:sz w:val="20"/>
        <w:szCs w:val="20"/>
      </w:rPr>
      <w:t xml:space="preserve">5000 </w:t>
    </w:r>
    <w:r w:rsidR="00A94F32">
      <w:rPr>
        <w:rFonts w:cstheme="minorHAnsi"/>
        <w:sz w:val="20"/>
        <w:szCs w:val="20"/>
      </w:rPr>
      <w:t xml:space="preserve">Beez – </w:t>
    </w:r>
    <w:r w:rsidR="00AD47E7">
      <w:rPr>
        <w:rFonts w:cstheme="minorHAnsi"/>
        <w:sz w:val="20"/>
        <w:szCs w:val="20"/>
      </w:rPr>
      <w:t>Tel:</w:t>
    </w:r>
    <w:r w:rsidR="00A94F32">
      <w:rPr>
        <w:rFonts w:cstheme="minorHAnsi"/>
        <w:sz w:val="20"/>
        <w:szCs w:val="20"/>
      </w:rPr>
      <w:t xml:space="preserve"> 081/26.09.02</w:t>
    </w:r>
  </w:p>
  <w:p w14:paraId="18EFF49C" w14:textId="60DCE775" w:rsidR="00427BAA" w:rsidRDefault="00427BAA" w:rsidP="00427BAA">
    <w:pPr>
      <w:pStyle w:val="Pieddepage"/>
      <w:rPr>
        <w:rFonts w:cstheme="minorHAnsi"/>
        <w:sz w:val="20"/>
        <w:szCs w:val="20"/>
      </w:rPr>
    </w:pPr>
    <w:r>
      <w:rPr>
        <w:rFonts w:cstheme="minorHAnsi"/>
        <w:sz w:val="20"/>
        <w:szCs w:val="20"/>
      </w:rPr>
      <w:t>N° Ent</w:t>
    </w:r>
    <w:r w:rsidR="00AD47E7">
      <w:rPr>
        <w:rFonts w:cstheme="minorHAnsi"/>
        <w:sz w:val="20"/>
        <w:szCs w:val="20"/>
      </w:rPr>
      <w:t>.:</w:t>
    </w:r>
    <w:r>
      <w:rPr>
        <w:rFonts w:cstheme="minorHAnsi"/>
        <w:sz w:val="20"/>
        <w:szCs w:val="20"/>
      </w:rPr>
      <w:t xml:space="preserve"> BE 0</w:t>
    </w:r>
    <w:r w:rsidR="00A94F32">
      <w:rPr>
        <w:rFonts w:cstheme="minorHAnsi"/>
        <w:sz w:val="20"/>
        <w:szCs w:val="20"/>
      </w:rPr>
      <w:t>417</w:t>
    </w:r>
    <w:r>
      <w:rPr>
        <w:rFonts w:cstheme="minorHAnsi"/>
        <w:sz w:val="20"/>
        <w:szCs w:val="20"/>
      </w:rPr>
      <w:t>.</w:t>
    </w:r>
    <w:r w:rsidR="00A94F32">
      <w:rPr>
        <w:rFonts w:cstheme="minorHAnsi"/>
        <w:sz w:val="20"/>
        <w:szCs w:val="20"/>
      </w:rPr>
      <w:t>398</w:t>
    </w:r>
    <w:r>
      <w:rPr>
        <w:rFonts w:cstheme="minorHAnsi"/>
        <w:sz w:val="20"/>
        <w:szCs w:val="20"/>
      </w:rPr>
      <w:t>.</w:t>
    </w:r>
    <w:r w:rsidR="00A94F32">
      <w:rPr>
        <w:rFonts w:cstheme="minorHAnsi"/>
        <w:sz w:val="20"/>
        <w:szCs w:val="20"/>
      </w:rPr>
      <w:t>324</w:t>
    </w:r>
    <w:r>
      <w:rPr>
        <w:rFonts w:cstheme="minorHAnsi"/>
        <w:sz w:val="20"/>
        <w:szCs w:val="20"/>
      </w:rPr>
      <w:t xml:space="preserve"> – IBAN : BE</w:t>
    </w:r>
    <w:r w:rsidR="00A94F32">
      <w:rPr>
        <w:rFonts w:cstheme="minorHAnsi"/>
        <w:sz w:val="20"/>
        <w:szCs w:val="20"/>
      </w:rPr>
      <w:t>69</w:t>
    </w:r>
    <w:r>
      <w:rPr>
        <w:rFonts w:cstheme="minorHAnsi"/>
        <w:sz w:val="20"/>
        <w:szCs w:val="20"/>
      </w:rPr>
      <w:t xml:space="preserve"> </w:t>
    </w:r>
    <w:r w:rsidR="00A94F32">
      <w:rPr>
        <w:rFonts w:cstheme="minorHAnsi"/>
        <w:sz w:val="20"/>
        <w:szCs w:val="20"/>
      </w:rPr>
      <w:t>0011</w:t>
    </w:r>
    <w:r>
      <w:rPr>
        <w:rFonts w:cstheme="minorHAnsi"/>
        <w:sz w:val="20"/>
        <w:szCs w:val="20"/>
      </w:rPr>
      <w:t xml:space="preserve"> </w:t>
    </w:r>
    <w:r w:rsidR="00A94F32">
      <w:rPr>
        <w:rFonts w:cstheme="minorHAnsi"/>
        <w:sz w:val="20"/>
        <w:szCs w:val="20"/>
      </w:rPr>
      <w:t>4444</w:t>
    </w:r>
    <w:r>
      <w:rPr>
        <w:rFonts w:cstheme="minorHAnsi"/>
        <w:sz w:val="20"/>
        <w:szCs w:val="20"/>
      </w:rPr>
      <w:t xml:space="preserve"> </w:t>
    </w:r>
    <w:r w:rsidR="00A94F32">
      <w:rPr>
        <w:rFonts w:cstheme="minorHAnsi"/>
        <w:sz w:val="20"/>
        <w:szCs w:val="20"/>
      </w:rPr>
      <w:t>2978</w:t>
    </w:r>
  </w:p>
  <w:p w14:paraId="7D8F3BE1" w14:textId="44C7CA56" w:rsidR="00427BAA" w:rsidRPr="00DF1CF9" w:rsidRDefault="00427BAA">
    <w:pPr>
      <w:pStyle w:val="Pieddepage"/>
      <w:rPr>
        <w:rFonts w:cstheme="minorHAnsi"/>
        <w:sz w:val="20"/>
        <w:szCs w:val="20"/>
        <w:lang w:val="fr-BE"/>
      </w:rPr>
    </w:pPr>
    <w:r w:rsidRPr="00DF1CF9">
      <w:rPr>
        <w:rFonts w:cstheme="minorHAnsi"/>
        <w:sz w:val="20"/>
        <w:szCs w:val="20"/>
        <w:lang w:val="fr-BE"/>
      </w:rPr>
      <w:t xml:space="preserve">E-MAIL : </w:t>
    </w:r>
    <w:r w:rsidR="00EF37AE">
      <w:fldChar w:fldCharType="begin"/>
    </w:r>
    <w:r w:rsidR="00EF37AE" w:rsidRPr="00EF37AE">
      <w:rPr>
        <w:lang w:val="fr-BE"/>
      </w:rPr>
      <w:instrText xml:space="preserve"> HYPERLINK "about:blank" </w:instrText>
    </w:r>
    <w:r w:rsidR="00EF37AE">
      <w:fldChar w:fldCharType="separate"/>
    </w:r>
    <w:r w:rsidR="00A94F32" w:rsidRPr="00DF1CF9">
      <w:rPr>
        <w:rStyle w:val="Lienhypertexte"/>
        <w:rFonts w:cstheme="minorHAnsi"/>
        <w:sz w:val="20"/>
        <w:szCs w:val="20"/>
        <w:lang w:val="fr-BE"/>
      </w:rPr>
      <w:t>info@fvwb.be</w:t>
    </w:r>
    <w:r w:rsidR="00EF37AE">
      <w:rPr>
        <w:rStyle w:val="Lienhypertexte"/>
        <w:rFonts w:cstheme="minorHAnsi"/>
        <w:sz w:val="20"/>
        <w:szCs w:val="20"/>
        <w:lang w:val="fr-BE"/>
      </w:rPr>
      <w:fldChar w:fldCharType="end"/>
    </w:r>
    <w:r w:rsidRPr="00DF1CF9">
      <w:rPr>
        <w:rFonts w:cstheme="minorHAnsi"/>
        <w:sz w:val="20"/>
        <w:szCs w:val="20"/>
        <w:lang w:val="fr-BE"/>
      </w:rPr>
      <w:t xml:space="preserve"> - SITE : www.</w:t>
    </w:r>
    <w:r w:rsidR="00A94F32" w:rsidRPr="00DF1CF9">
      <w:rPr>
        <w:rFonts w:cstheme="minorHAnsi"/>
        <w:sz w:val="20"/>
        <w:szCs w:val="20"/>
        <w:lang w:val="fr-BE"/>
      </w:rPr>
      <w:t>fvwb</w:t>
    </w:r>
    <w:r w:rsidRPr="00DF1CF9">
      <w:rPr>
        <w:rFonts w:cstheme="minorHAnsi"/>
        <w:sz w:val="20"/>
        <w:szCs w:val="20"/>
        <w:lang w:val="fr-BE"/>
      </w:rPr>
      <w:t>.be</w:t>
    </w:r>
    <w:r>
      <w:ptab w:relativeTo="margin" w:alignment="right" w:leader="none"/>
    </w:r>
    <w:r>
      <w:fldChar w:fldCharType="begin"/>
    </w:r>
    <w:r w:rsidRPr="00DF1CF9">
      <w:rPr>
        <w:lang w:val="fr-BE"/>
      </w:rPr>
      <w:instrText xml:space="preserve"> PAGE   \* MERGEFORMAT </w:instrText>
    </w:r>
    <w:r>
      <w:fldChar w:fldCharType="separate"/>
    </w:r>
    <w:r w:rsidRPr="00DF1CF9">
      <w:rPr>
        <w:lang w:val="fr-BE"/>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D2E9B" w14:textId="77777777" w:rsidR="00A8665C" w:rsidRDefault="00A8665C" w:rsidP="00427BAA">
      <w:pPr>
        <w:spacing w:after="0" w:line="240" w:lineRule="auto"/>
      </w:pPr>
      <w:r>
        <w:separator/>
      </w:r>
    </w:p>
  </w:footnote>
  <w:footnote w:type="continuationSeparator" w:id="0">
    <w:p w14:paraId="5A74E139" w14:textId="77777777" w:rsidR="00A8665C" w:rsidRDefault="00A8665C" w:rsidP="00427BAA">
      <w:pPr>
        <w:spacing w:after="0" w:line="240" w:lineRule="auto"/>
      </w:pPr>
      <w:r>
        <w:continuationSeparator/>
      </w:r>
    </w:p>
  </w:footnote>
  <w:footnote w:id="1">
    <w:p w14:paraId="57E0BB55" w14:textId="2DEA6343" w:rsidR="00C87B06" w:rsidRPr="00C87B06" w:rsidRDefault="00C87B06">
      <w:pPr>
        <w:pStyle w:val="Notedebasdepage"/>
        <w:rPr>
          <w:lang w:val="fr-BE"/>
        </w:rPr>
      </w:pPr>
      <w:r>
        <w:rPr>
          <w:rStyle w:val="Appelnotedebasdep"/>
        </w:rPr>
        <w:footnoteRef/>
      </w:r>
      <w:r w:rsidRPr="00C87B06">
        <w:rPr>
          <w:lang w:val="fr-BE"/>
        </w:rPr>
        <w:t xml:space="preserve"> </w:t>
      </w:r>
      <w:r>
        <w:rPr>
          <w:lang w:val="fr-BE"/>
        </w:rPr>
        <w:t xml:space="preserve">Uniquement accessible aux </w:t>
      </w:r>
      <w:r w:rsidRPr="00C87B06">
        <w:rPr>
          <w:lang w:val="fr-BE"/>
        </w:rPr>
        <w:t>club</w:t>
      </w:r>
      <w:r>
        <w:rPr>
          <w:lang w:val="fr-BE"/>
        </w:rPr>
        <w:t>s</w:t>
      </w:r>
      <w:r w:rsidRPr="00C87B06">
        <w:rPr>
          <w:lang w:val="fr-BE"/>
        </w:rPr>
        <w:t xml:space="preserve"> Labélisé</w:t>
      </w:r>
      <w:r>
        <w:rPr>
          <w:lang w:val="fr-BE"/>
        </w:rPr>
        <w:t xml:space="preserve">s et </w:t>
      </w:r>
      <w:r w:rsidRPr="00C87B06">
        <w:rPr>
          <w:lang w:val="fr-BE"/>
        </w:rPr>
        <w:t>Pôle</w:t>
      </w:r>
      <w:r>
        <w:rPr>
          <w:lang w:val="fr-BE"/>
        </w:rPr>
        <w:t>s</w:t>
      </w:r>
      <w:r w:rsidRPr="00C87B06">
        <w:rPr>
          <w:lang w:val="fr-BE"/>
        </w:rPr>
        <w:t xml:space="preserve"> d’Excellence </w:t>
      </w:r>
      <w:r>
        <w:rPr>
          <w:lang w:val="fr-BE"/>
        </w:rPr>
        <w:t xml:space="preserve">de la saison </w:t>
      </w:r>
      <w:r w:rsidRPr="00C87B06">
        <w:rPr>
          <w:lang w:val="fr-BE"/>
        </w:rPr>
        <w:t>2024-2025</w:t>
      </w:r>
    </w:p>
  </w:footnote>
  <w:footnote w:id="2">
    <w:p w14:paraId="3DD9F8A3" w14:textId="576E7E3C" w:rsidR="00C87B06" w:rsidRDefault="00315830">
      <w:pPr>
        <w:pStyle w:val="Notedebasdepage"/>
        <w:rPr>
          <w:lang w:val="fr-BE"/>
        </w:rPr>
      </w:pPr>
      <w:r>
        <w:rPr>
          <w:rStyle w:val="Appelnotedebasdep"/>
        </w:rPr>
        <w:footnoteRef/>
      </w:r>
      <w:r w:rsidRPr="00315830">
        <w:rPr>
          <w:lang w:val="fr-BE"/>
        </w:rPr>
        <w:t xml:space="preserve"> Voir </w:t>
      </w:r>
      <w:r w:rsidR="00C87B06">
        <w:rPr>
          <w:lang w:val="fr-BE"/>
        </w:rPr>
        <w:t>document en annexe</w:t>
      </w:r>
      <w:r w:rsidR="00837144">
        <w:rPr>
          <w:lang w:val="fr-BE"/>
        </w:rPr>
        <w:t xml:space="preserve">. ROI également disponible sur le  </w:t>
      </w:r>
      <w:r w:rsidRPr="00315830">
        <w:rPr>
          <w:lang w:val="fr-BE"/>
        </w:rPr>
        <w:t>site web d</w:t>
      </w:r>
      <w:r>
        <w:rPr>
          <w:lang w:val="fr-BE"/>
        </w:rPr>
        <w:t xml:space="preserve">e la fvwb : </w:t>
      </w:r>
      <w:r w:rsidRPr="00315830">
        <w:rPr>
          <w:lang w:val="fr-BE"/>
        </w:rPr>
        <w:t xml:space="preserve"> </w:t>
      </w:r>
      <w:r w:rsidR="00EF37AE">
        <w:fldChar w:fldCharType="begin"/>
      </w:r>
      <w:r w:rsidR="00EF37AE" w:rsidRPr="00EF37AE">
        <w:rPr>
          <w:lang w:val="fr-BE"/>
        </w:rPr>
        <w:instrText xml:space="preserve"> HYPERLINK "https://www.fvwb.be/var/assets/Statuts%20et%20R%C3%A8glements/24-25/ROI%</w:instrText>
      </w:r>
      <w:r w:rsidR="00EF37AE" w:rsidRPr="00EF37AE">
        <w:rPr>
          <w:lang w:val="fr-BE"/>
        </w:rPr>
        <w:instrText xml:space="preserve">202024-2025%20-%2013%20Mars%202024.pdf" </w:instrText>
      </w:r>
      <w:r w:rsidR="00EF37AE">
        <w:fldChar w:fldCharType="separate"/>
      </w:r>
      <w:r w:rsidR="00C87B06" w:rsidRPr="00B6560D">
        <w:rPr>
          <w:rStyle w:val="Lienhypertexte"/>
          <w:lang w:val="fr-BE"/>
        </w:rPr>
        <w:t>https://www.fvwb.be/var/assets/Statuts%20et%20R%C3%A8glements/24-25/ROI%202024-2025%20-%2013%20Mars%202024.pdf</w:t>
      </w:r>
      <w:r w:rsidR="00EF37AE">
        <w:rPr>
          <w:rStyle w:val="Lienhypertexte"/>
          <w:lang w:val="fr-BE"/>
        </w:rPr>
        <w:fldChar w:fldCharType="end"/>
      </w:r>
    </w:p>
    <w:p w14:paraId="42071208" w14:textId="77777777" w:rsidR="00C87B06" w:rsidRPr="00315830" w:rsidRDefault="00C87B06">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B492" w14:textId="789D8DC7" w:rsidR="00427BAA" w:rsidRDefault="00A94F32" w:rsidP="00DF1CF9">
    <w:pPr>
      <w:pStyle w:val="En-tte"/>
      <w:jc w:val="center"/>
    </w:pPr>
    <w:r>
      <w:rPr>
        <w:noProof/>
      </w:rPr>
      <w:drawing>
        <wp:anchor distT="0" distB="0" distL="114300" distR="114300" simplePos="0" relativeHeight="251659264" behindDoc="0" locked="0" layoutInCell="1" allowOverlap="1" wp14:anchorId="398C5A32" wp14:editId="59C33E96">
          <wp:simplePos x="0" y="0"/>
          <wp:positionH relativeFrom="margin">
            <wp:posOffset>-222885</wp:posOffset>
          </wp:positionH>
          <wp:positionV relativeFrom="paragraph">
            <wp:posOffset>-192405</wp:posOffset>
          </wp:positionV>
          <wp:extent cx="1238250" cy="1232782"/>
          <wp:effectExtent l="0" t="0" r="0" b="0"/>
          <wp:wrapNone/>
          <wp:docPr id="12" name="Image 12" descr="Logo FVWB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VWB vertical"/>
                  <pic:cNvPicPr>
                    <a:picLocks noChangeAspect="1" noChangeArrowheads="1"/>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238250" cy="1232782"/>
                  </a:xfrm>
                  <a:prstGeom prst="rect">
                    <a:avLst/>
                  </a:prstGeom>
                  <a:noFill/>
                </pic:spPr>
              </pic:pic>
            </a:graphicData>
          </a:graphic>
          <wp14:sizeRelH relativeFrom="page">
            <wp14:pctWidth>0</wp14:pctWidth>
          </wp14:sizeRelH>
          <wp14:sizeRelV relativeFrom="page">
            <wp14:pctHeight>0</wp14:pctHeight>
          </wp14:sizeRelV>
        </wp:anchor>
      </w:drawing>
    </w:r>
  </w:p>
  <w:p w14:paraId="3AB55858" w14:textId="7851840C" w:rsidR="00427BAA" w:rsidRPr="00427BAA" w:rsidRDefault="00427BAA" w:rsidP="00427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647"/>
    <w:multiLevelType w:val="hybridMultilevel"/>
    <w:tmpl w:val="E586F71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F95612"/>
    <w:multiLevelType w:val="hybridMultilevel"/>
    <w:tmpl w:val="8A14A99A"/>
    <w:lvl w:ilvl="0" w:tplc="080C000B">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796ED6"/>
    <w:multiLevelType w:val="hybridMultilevel"/>
    <w:tmpl w:val="CB8078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9F17E1"/>
    <w:multiLevelType w:val="hybridMultilevel"/>
    <w:tmpl w:val="A7D643E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710C78"/>
    <w:multiLevelType w:val="hybridMultilevel"/>
    <w:tmpl w:val="78BC48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F53545"/>
    <w:multiLevelType w:val="hybridMultilevel"/>
    <w:tmpl w:val="B98007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C0000C"/>
    <w:multiLevelType w:val="hybridMultilevel"/>
    <w:tmpl w:val="EF2632E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8157B2"/>
    <w:multiLevelType w:val="hybridMultilevel"/>
    <w:tmpl w:val="29F2B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0F630B"/>
    <w:multiLevelType w:val="hybridMultilevel"/>
    <w:tmpl w:val="F7C4DD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B24449"/>
    <w:multiLevelType w:val="hybridMultilevel"/>
    <w:tmpl w:val="EB14189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B5A4F2B"/>
    <w:multiLevelType w:val="hybridMultilevel"/>
    <w:tmpl w:val="EAFA10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B982CFF"/>
    <w:multiLevelType w:val="hybridMultilevel"/>
    <w:tmpl w:val="D53E5FC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3444D1"/>
    <w:multiLevelType w:val="hybridMultilevel"/>
    <w:tmpl w:val="6CBCFDF8"/>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3" w15:restartNumberingAfterBreak="0">
    <w:nsid w:val="33E045F4"/>
    <w:multiLevelType w:val="hybridMultilevel"/>
    <w:tmpl w:val="B3E62E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A633A06"/>
    <w:multiLevelType w:val="hybridMultilevel"/>
    <w:tmpl w:val="5D38967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A9B7FE5"/>
    <w:multiLevelType w:val="multilevel"/>
    <w:tmpl w:val="0809001D"/>
    <w:numStyleLink w:val="Bullets"/>
  </w:abstractNum>
  <w:abstractNum w:abstractNumId="16" w15:restartNumberingAfterBreak="0">
    <w:nsid w:val="3D1637A7"/>
    <w:multiLevelType w:val="hybridMultilevel"/>
    <w:tmpl w:val="862CA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D593ABD"/>
    <w:multiLevelType w:val="multilevel"/>
    <w:tmpl w:val="0809001D"/>
    <w:numStyleLink w:val="Bullets"/>
  </w:abstractNum>
  <w:abstractNum w:abstractNumId="18" w15:restartNumberingAfterBreak="0">
    <w:nsid w:val="3E423A6F"/>
    <w:multiLevelType w:val="hybridMultilevel"/>
    <w:tmpl w:val="BB9E2AE4"/>
    <w:lvl w:ilvl="0" w:tplc="080C000B">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E7D7A50"/>
    <w:multiLevelType w:val="hybridMultilevel"/>
    <w:tmpl w:val="4B9E787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E910213"/>
    <w:multiLevelType w:val="hybridMultilevel"/>
    <w:tmpl w:val="92C8A4B8"/>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3EE8798A"/>
    <w:multiLevelType w:val="multilevel"/>
    <w:tmpl w:val="0809001D"/>
    <w:numStyleLink w:val="Bullets"/>
  </w:abstractNum>
  <w:abstractNum w:abstractNumId="22" w15:restartNumberingAfterBreak="0">
    <w:nsid w:val="43C809A0"/>
    <w:multiLevelType w:val="hybridMultilevel"/>
    <w:tmpl w:val="FF0E4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4425C4A"/>
    <w:multiLevelType w:val="hybridMultilevel"/>
    <w:tmpl w:val="1736DA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4B649EF"/>
    <w:multiLevelType w:val="hybridMultilevel"/>
    <w:tmpl w:val="5F92E5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F85506"/>
    <w:multiLevelType w:val="hybridMultilevel"/>
    <w:tmpl w:val="03E250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3C85A55"/>
    <w:multiLevelType w:val="multilevel"/>
    <w:tmpl w:val="0809001D"/>
    <w:numStyleLink w:val="Bullets"/>
  </w:abstractNum>
  <w:abstractNum w:abstractNumId="27" w15:restartNumberingAfterBreak="0">
    <w:nsid w:val="5728688E"/>
    <w:multiLevelType w:val="hybridMultilevel"/>
    <w:tmpl w:val="250C9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7674C63"/>
    <w:multiLevelType w:val="multilevel"/>
    <w:tmpl w:val="0809001D"/>
    <w:styleLink w:val="Bullets"/>
    <w:lvl w:ilvl="0">
      <w:start w:val="1"/>
      <w:numFmt w:val="bullet"/>
      <w:lvlText w:val=""/>
      <w:lvlJc w:val="left"/>
      <w:pPr>
        <w:ind w:left="360" w:hanging="360"/>
      </w:pPr>
      <w:rPr>
        <w:rFonts w:ascii="Symbol" w:hAnsi="Symbol" w:hint="default"/>
        <w:color w:val="FCB116" w:themeColor="accent3"/>
        <w:sz w:val="22"/>
      </w:rPr>
    </w:lvl>
    <w:lvl w:ilvl="1">
      <w:start w:val="1"/>
      <w:numFmt w:val="bullet"/>
      <w:lvlText w:val=""/>
      <w:lvlJc w:val="left"/>
      <w:pPr>
        <w:ind w:left="720" w:hanging="360"/>
      </w:pPr>
      <w:rPr>
        <w:rFonts w:ascii="Wingdings" w:hAnsi="Wingdings" w:hint="default"/>
        <w:color w:val="ED1C24" w:themeColor="accent2"/>
        <w:sz w:val="22"/>
      </w:rPr>
    </w:lvl>
    <w:lvl w:ilvl="2">
      <w:start w:val="1"/>
      <w:numFmt w:val="bullet"/>
      <w:lvlText w:val=""/>
      <w:lvlJc w:val="left"/>
      <w:pPr>
        <w:ind w:left="1080" w:hanging="360"/>
      </w:pPr>
      <w:rPr>
        <w:rFonts w:ascii="Symbol" w:hAnsi="Symbol" w:hint="default"/>
        <w:color w:val="34489E" w:themeColor="accent1"/>
      </w:rPr>
    </w:lvl>
    <w:lvl w:ilvl="3">
      <w:start w:val="1"/>
      <w:numFmt w:val="bullet"/>
      <w:lvlText w:val=""/>
      <w:lvlJc w:val="left"/>
      <w:pPr>
        <w:ind w:left="1440" w:hanging="360"/>
      </w:pPr>
      <w:rPr>
        <w:rFonts w:ascii="Symbol" w:hAnsi="Symbol" w:hint="default"/>
        <w:color w:val="FCB116" w:themeColor="accent3"/>
      </w:rPr>
    </w:lvl>
    <w:lvl w:ilvl="4">
      <w:start w:val="1"/>
      <w:numFmt w:val="bullet"/>
      <w:lvlText w:val=""/>
      <w:lvlJc w:val="left"/>
      <w:pPr>
        <w:ind w:left="1800" w:hanging="360"/>
      </w:pPr>
      <w:rPr>
        <w:rFonts w:ascii="Wingdings" w:hAnsi="Wingdings" w:hint="default"/>
        <w:color w:val="ED1C24" w:themeColor="accent2"/>
      </w:rPr>
    </w:lvl>
    <w:lvl w:ilvl="5">
      <w:start w:val="1"/>
      <w:numFmt w:val="bullet"/>
      <w:lvlText w:val=""/>
      <w:lvlJc w:val="left"/>
      <w:pPr>
        <w:ind w:left="2160" w:hanging="360"/>
      </w:pPr>
      <w:rPr>
        <w:rFonts w:ascii="Symbol" w:hAnsi="Symbol" w:hint="default"/>
        <w:color w:val="34489E" w:themeColor="accent1"/>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B52BD8"/>
    <w:multiLevelType w:val="hybridMultilevel"/>
    <w:tmpl w:val="6CBA86D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1ED0176"/>
    <w:multiLevelType w:val="hybridMultilevel"/>
    <w:tmpl w:val="6C4899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26C0362"/>
    <w:multiLevelType w:val="hybridMultilevel"/>
    <w:tmpl w:val="C9D0D5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59A125F"/>
    <w:multiLevelType w:val="hybridMultilevel"/>
    <w:tmpl w:val="1736E4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A7C60CD"/>
    <w:multiLevelType w:val="hybridMultilevel"/>
    <w:tmpl w:val="D7CA0F7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AED4881"/>
    <w:multiLevelType w:val="multilevel"/>
    <w:tmpl w:val="0809001D"/>
    <w:numStyleLink w:val="Bullets"/>
  </w:abstractNum>
  <w:abstractNum w:abstractNumId="35" w15:restartNumberingAfterBreak="0">
    <w:nsid w:val="782F0137"/>
    <w:multiLevelType w:val="hybridMultilevel"/>
    <w:tmpl w:val="7C727FC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C243322"/>
    <w:multiLevelType w:val="hybridMultilevel"/>
    <w:tmpl w:val="B91E24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D5901A7"/>
    <w:multiLevelType w:val="hybridMultilevel"/>
    <w:tmpl w:val="00A86B8E"/>
    <w:lvl w:ilvl="0" w:tplc="080C0003">
      <w:start w:val="1"/>
      <w:numFmt w:val="bullet"/>
      <w:lvlText w:val="o"/>
      <w:lvlJc w:val="left"/>
      <w:pPr>
        <w:ind w:left="765" w:hanging="360"/>
      </w:pPr>
      <w:rPr>
        <w:rFonts w:ascii="Courier New" w:hAnsi="Courier New" w:cs="Courier New"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abstractNumId w:val="28"/>
  </w:num>
  <w:num w:numId="2">
    <w:abstractNumId w:val="15"/>
  </w:num>
  <w:num w:numId="3">
    <w:abstractNumId w:val="26"/>
  </w:num>
  <w:num w:numId="4">
    <w:abstractNumId w:val="21"/>
  </w:num>
  <w:num w:numId="5">
    <w:abstractNumId w:val="34"/>
  </w:num>
  <w:num w:numId="6">
    <w:abstractNumId w:val="25"/>
  </w:num>
  <w:num w:numId="7">
    <w:abstractNumId w:val="10"/>
  </w:num>
  <w:num w:numId="8">
    <w:abstractNumId w:val="9"/>
  </w:num>
  <w:num w:numId="9">
    <w:abstractNumId w:val="0"/>
  </w:num>
  <w:num w:numId="10">
    <w:abstractNumId w:val="36"/>
  </w:num>
  <w:num w:numId="11">
    <w:abstractNumId w:val="5"/>
  </w:num>
  <w:num w:numId="12">
    <w:abstractNumId w:val="31"/>
  </w:num>
  <w:num w:numId="13">
    <w:abstractNumId w:val="3"/>
  </w:num>
  <w:num w:numId="14">
    <w:abstractNumId w:val="32"/>
  </w:num>
  <w:num w:numId="15">
    <w:abstractNumId w:val="14"/>
  </w:num>
  <w:num w:numId="16">
    <w:abstractNumId w:val="19"/>
  </w:num>
  <w:num w:numId="17">
    <w:abstractNumId w:val="24"/>
  </w:num>
  <w:num w:numId="18">
    <w:abstractNumId w:val="18"/>
  </w:num>
  <w:num w:numId="19">
    <w:abstractNumId w:val="1"/>
  </w:num>
  <w:num w:numId="20">
    <w:abstractNumId w:val="8"/>
  </w:num>
  <w:num w:numId="21">
    <w:abstractNumId w:val="2"/>
  </w:num>
  <w:num w:numId="22">
    <w:abstractNumId w:val="33"/>
  </w:num>
  <w:num w:numId="23">
    <w:abstractNumId w:val="6"/>
  </w:num>
  <w:num w:numId="24">
    <w:abstractNumId w:val="20"/>
  </w:num>
  <w:num w:numId="25">
    <w:abstractNumId w:val="30"/>
  </w:num>
  <w:num w:numId="26">
    <w:abstractNumId w:val="11"/>
  </w:num>
  <w:num w:numId="27">
    <w:abstractNumId w:val="13"/>
  </w:num>
  <w:num w:numId="28">
    <w:abstractNumId w:val="35"/>
  </w:num>
  <w:num w:numId="29">
    <w:abstractNumId w:val="29"/>
  </w:num>
  <w:num w:numId="30">
    <w:abstractNumId w:val="22"/>
  </w:num>
  <w:num w:numId="31">
    <w:abstractNumId w:val="7"/>
  </w:num>
  <w:num w:numId="32">
    <w:abstractNumId w:val="4"/>
  </w:num>
  <w:num w:numId="33">
    <w:abstractNumId w:val="27"/>
  </w:num>
  <w:num w:numId="34">
    <w:abstractNumId w:val="16"/>
  </w:num>
  <w:num w:numId="35">
    <w:abstractNumId w:val="17"/>
  </w:num>
  <w:num w:numId="36">
    <w:abstractNumId w:val="12"/>
  </w:num>
  <w:num w:numId="37">
    <w:abstractNumId w:val="2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48"/>
    <w:rsid w:val="00025E03"/>
    <w:rsid w:val="00045A86"/>
    <w:rsid w:val="0005198C"/>
    <w:rsid w:val="00062672"/>
    <w:rsid w:val="00070798"/>
    <w:rsid w:val="000B7B48"/>
    <w:rsid w:val="000C30DF"/>
    <w:rsid w:val="000F5147"/>
    <w:rsid w:val="00183492"/>
    <w:rsid w:val="001A4880"/>
    <w:rsid w:val="00222784"/>
    <w:rsid w:val="00252F7C"/>
    <w:rsid w:val="00260ED1"/>
    <w:rsid w:val="00286449"/>
    <w:rsid w:val="00315830"/>
    <w:rsid w:val="00351AD3"/>
    <w:rsid w:val="003E4532"/>
    <w:rsid w:val="00414EF3"/>
    <w:rsid w:val="00427BAA"/>
    <w:rsid w:val="004366DF"/>
    <w:rsid w:val="00490DB2"/>
    <w:rsid w:val="00534D8F"/>
    <w:rsid w:val="00552C32"/>
    <w:rsid w:val="00591396"/>
    <w:rsid w:val="005B3B9A"/>
    <w:rsid w:val="006539C1"/>
    <w:rsid w:val="00683408"/>
    <w:rsid w:val="006B4C2A"/>
    <w:rsid w:val="006F5843"/>
    <w:rsid w:val="007A618F"/>
    <w:rsid w:val="007B5532"/>
    <w:rsid w:val="00817B04"/>
    <w:rsid w:val="00820554"/>
    <w:rsid w:val="00837144"/>
    <w:rsid w:val="00843A41"/>
    <w:rsid w:val="00876A74"/>
    <w:rsid w:val="00923700"/>
    <w:rsid w:val="00933C1D"/>
    <w:rsid w:val="009A2FB3"/>
    <w:rsid w:val="009A79DA"/>
    <w:rsid w:val="009C41AD"/>
    <w:rsid w:val="009D1FB4"/>
    <w:rsid w:val="00A122CA"/>
    <w:rsid w:val="00A314FF"/>
    <w:rsid w:val="00A45C4F"/>
    <w:rsid w:val="00A54207"/>
    <w:rsid w:val="00A8665C"/>
    <w:rsid w:val="00A94F32"/>
    <w:rsid w:val="00AB3667"/>
    <w:rsid w:val="00AD47E7"/>
    <w:rsid w:val="00AF30F1"/>
    <w:rsid w:val="00B34778"/>
    <w:rsid w:val="00C033B4"/>
    <w:rsid w:val="00C3009D"/>
    <w:rsid w:val="00C718C1"/>
    <w:rsid w:val="00C87B06"/>
    <w:rsid w:val="00CA5F50"/>
    <w:rsid w:val="00D42029"/>
    <w:rsid w:val="00D47BF2"/>
    <w:rsid w:val="00D708F2"/>
    <w:rsid w:val="00DD4668"/>
    <w:rsid w:val="00DF1CF9"/>
    <w:rsid w:val="00E92809"/>
    <w:rsid w:val="00EF37AE"/>
    <w:rsid w:val="00EF7520"/>
    <w:rsid w:val="00F0546B"/>
    <w:rsid w:val="00F55505"/>
    <w:rsid w:val="00F60697"/>
    <w:rsid w:val="00F7110F"/>
    <w:rsid w:val="00FF7B8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6E61A"/>
  <w15:chartTrackingRefBased/>
  <w15:docId w15:val="{238021B4-010E-453C-A6E9-29888207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ajorHAnsi"/>
        <w:sz w:val="21"/>
        <w:szCs w:val="21"/>
        <w:lang w:val="en-GB" w:eastAsia="en-US" w:bidi="ar-SA"/>
      </w:rPr>
    </w:rPrDefault>
    <w:pPrDefault>
      <w:pPr>
        <w:spacing w:after="16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7B48"/>
  </w:style>
  <w:style w:type="paragraph" w:styleId="Titre1">
    <w:name w:val="heading 1"/>
    <w:basedOn w:val="Normal"/>
    <w:next w:val="Normal"/>
    <w:link w:val="Titre1Car"/>
    <w:uiPriority w:val="9"/>
    <w:qFormat/>
    <w:rsid w:val="00427BAA"/>
    <w:pPr>
      <w:keepNext/>
      <w:keepLines/>
      <w:pBdr>
        <w:bottom w:val="single" w:sz="4" w:space="2" w:color="ED1C24" w:themeColor="accent2"/>
      </w:pBdr>
      <w:spacing w:before="360" w:after="120" w:line="240" w:lineRule="auto"/>
      <w:outlineLvl w:val="0"/>
    </w:pPr>
    <w:rPr>
      <w:rFonts w:eastAsiaTheme="majorEastAsia" w:cstheme="majorBidi"/>
      <w:color w:val="262626" w:themeColor="text1" w:themeTint="D9"/>
      <w:sz w:val="40"/>
      <w:szCs w:val="40"/>
    </w:rPr>
  </w:style>
  <w:style w:type="paragraph" w:styleId="Titre2">
    <w:name w:val="heading 2"/>
    <w:basedOn w:val="Normal"/>
    <w:next w:val="Normal"/>
    <w:link w:val="Titre2Car"/>
    <w:uiPriority w:val="9"/>
    <w:unhideWhenUsed/>
    <w:qFormat/>
    <w:rsid w:val="00427BAA"/>
    <w:pPr>
      <w:keepNext/>
      <w:keepLines/>
      <w:spacing w:before="120" w:after="0" w:line="240" w:lineRule="auto"/>
      <w:outlineLvl w:val="1"/>
    </w:pPr>
    <w:rPr>
      <w:rFonts w:eastAsiaTheme="majorEastAsia" w:cstheme="majorBidi"/>
      <w:color w:val="34489E" w:themeColor="accent1"/>
      <w:sz w:val="36"/>
      <w:szCs w:val="36"/>
    </w:rPr>
  </w:style>
  <w:style w:type="paragraph" w:styleId="Titre3">
    <w:name w:val="heading 3"/>
    <w:basedOn w:val="Normal"/>
    <w:next w:val="Normal"/>
    <w:link w:val="Titre3Car"/>
    <w:uiPriority w:val="9"/>
    <w:unhideWhenUsed/>
    <w:qFormat/>
    <w:rsid w:val="00427BAA"/>
    <w:pPr>
      <w:keepNext/>
      <w:keepLines/>
      <w:spacing w:before="80" w:after="0" w:line="240" w:lineRule="auto"/>
      <w:outlineLvl w:val="2"/>
    </w:pPr>
    <w:rPr>
      <w:rFonts w:eastAsiaTheme="majorEastAsia" w:cstheme="majorBidi"/>
      <w:color w:val="B70E14" w:themeColor="accent2" w:themeShade="BF"/>
      <w:sz w:val="32"/>
      <w:szCs w:val="32"/>
    </w:rPr>
  </w:style>
  <w:style w:type="paragraph" w:styleId="Titre4">
    <w:name w:val="heading 4"/>
    <w:basedOn w:val="Normal"/>
    <w:next w:val="Normal"/>
    <w:link w:val="Titre4Car"/>
    <w:uiPriority w:val="9"/>
    <w:semiHidden/>
    <w:unhideWhenUsed/>
    <w:qFormat/>
    <w:rsid w:val="00427BAA"/>
    <w:pPr>
      <w:keepNext/>
      <w:keepLines/>
      <w:spacing w:before="80" w:after="0" w:line="240" w:lineRule="auto"/>
      <w:outlineLvl w:val="3"/>
    </w:pPr>
    <w:rPr>
      <w:rFonts w:eastAsiaTheme="majorEastAsia" w:cstheme="majorBidi"/>
      <w:i/>
      <w:iCs/>
      <w:color w:val="7B090D" w:themeColor="accent2" w:themeShade="80"/>
      <w:sz w:val="28"/>
      <w:szCs w:val="28"/>
    </w:rPr>
  </w:style>
  <w:style w:type="paragraph" w:styleId="Titre5">
    <w:name w:val="heading 5"/>
    <w:basedOn w:val="Normal"/>
    <w:next w:val="Normal"/>
    <w:link w:val="Titre5Car"/>
    <w:uiPriority w:val="9"/>
    <w:semiHidden/>
    <w:unhideWhenUsed/>
    <w:qFormat/>
    <w:rsid w:val="00427BAA"/>
    <w:pPr>
      <w:keepNext/>
      <w:keepLines/>
      <w:spacing w:before="80" w:after="0" w:line="240" w:lineRule="auto"/>
      <w:outlineLvl w:val="4"/>
    </w:pPr>
    <w:rPr>
      <w:rFonts w:eastAsiaTheme="majorEastAsia" w:cstheme="majorBidi"/>
      <w:color w:val="B70E14" w:themeColor="accent2" w:themeShade="BF"/>
      <w:sz w:val="24"/>
      <w:szCs w:val="24"/>
    </w:rPr>
  </w:style>
  <w:style w:type="paragraph" w:styleId="Titre6">
    <w:name w:val="heading 6"/>
    <w:basedOn w:val="Normal"/>
    <w:next w:val="Normal"/>
    <w:link w:val="Titre6Car"/>
    <w:uiPriority w:val="9"/>
    <w:semiHidden/>
    <w:unhideWhenUsed/>
    <w:qFormat/>
    <w:rsid w:val="00427BAA"/>
    <w:pPr>
      <w:keepNext/>
      <w:keepLines/>
      <w:spacing w:before="80" w:after="0" w:line="240" w:lineRule="auto"/>
      <w:outlineLvl w:val="5"/>
    </w:pPr>
    <w:rPr>
      <w:rFonts w:eastAsiaTheme="majorEastAsia" w:cstheme="majorBidi"/>
      <w:i/>
      <w:iCs/>
      <w:color w:val="7B090D" w:themeColor="accent2" w:themeShade="80"/>
      <w:sz w:val="24"/>
      <w:szCs w:val="24"/>
    </w:rPr>
  </w:style>
  <w:style w:type="paragraph" w:styleId="Titre7">
    <w:name w:val="heading 7"/>
    <w:basedOn w:val="Normal"/>
    <w:next w:val="Normal"/>
    <w:link w:val="Titre7Car"/>
    <w:uiPriority w:val="9"/>
    <w:semiHidden/>
    <w:unhideWhenUsed/>
    <w:qFormat/>
    <w:rsid w:val="00427BAA"/>
    <w:pPr>
      <w:keepNext/>
      <w:keepLines/>
      <w:spacing w:before="80" w:after="0" w:line="240" w:lineRule="auto"/>
      <w:outlineLvl w:val="6"/>
    </w:pPr>
    <w:rPr>
      <w:rFonts w:eastAsiaTheme="majorEastAsia" w:cstheme="majorBidi"/>
      <w:b/>
      <w:bCs/>
      <w:color w:val="7B090D" w:themeColor="accent2" w:themeShade="80"/>
      <w:sz w:val="22"/>
      <w:szCs w:val="22"/>
    </w:rPr>
  </w:style>
  <w:style w:type="paragraph" w:styleId="Titre8">
    <w:name w:val="heading 8"/>
    <w:basedOn w:val="Normal"/>
    <w:next w:val="Normal"/>
    <w:link w:val="Titre8Car"/>
    <w:uiPriority w:val="9"/>
    <w:semiHidden/>
    <w:unhideWhenUsed/>
    <w:qFormat/>
    <w:rsid w:val="00427BAA"/>
    <w:pPr>
      <w:keepNext/>
      <w:keepLines/>
      <w:spacing w:before="80" w:after="0" w:line="240" w:lineRule="auto"/>
      <w:outlineLvl w:val="7"/>
    </w:pPr>
    <w:rPr>
      <w:rFonts w:eastAsiaTheme="majorEastAsia" w:cstheme="majorBidi"/>
      <w:color w:val="7B090D" w:themeColor="accent2" w:themeShade="80"/>
      <w:sz w:val="22"/>
      <w:szCs w:val="22"/>
    </w:rPr>
  </w:style>
  <w:style w:type="paragraph" w:styleId="Titre9">
    <w:name w:val="heading 9"/>
    <w:basedOn w:val="Normal"/>
    <w:next w:val="Normal"/>
    <w:link w:val="Titre9Car"/>
    <w:uiPriority w:val="9"/>
    <w:semiHidden/>
    <w:unhideWhenUsed/>
    <w:qFormat/>
    <w:rsid w:val="00427BAA"/>
    <w:pPr>
      <w:keepNext/>
      <w:keepLines/>
      <w:spacing w:before="80" w:after="0" w:line="240" w:lineRule="auto"/>
      <w:outlineLvl w:val="8"/>
    </w:pPr>
    <w:rPr>
      <w:rFonts w:eastAsiaTheme="majorEastAsia" w:cstheme="majorBidi"/>
      <w:i/>
      <w:iCs/>
      <w:color w:val="7B090D"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7BAA"/>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427BAA"/>
    <w:rPr>
      <w:rFonts w:asciiTheme="majorHAnsi" w:eastAsiaTheme="majorEastAsia" w:hAnsiTheme="majorHAnsi" w:cstheme="majorBidi"/>
      <w:color w:val="34489E" w:themeColor="accent1"/>
      <w:sz w:val="36"/>
      <w:szCs w:val="36"/>
    </w:rPr>
  </w:style>
  <w:style w:type="character" w:customStyle="1" w:styleId="Titre3Car">
    <w:name w:val="Titre 3 Car"/>
    <w:basedOn w:val="Policepardfaut"/>
    <w:link w:val="Titre3"/>
    <w:uiPriority w:val="9"/>
    <w:rsid w:val="00427BAA"/>
    <w:rPr>
      <w:rFonts w:asciiTheme="majorHAnsi" w:eastAsiaTheme="majorEastAsia" w:hAnsiTheme="majorHAnsi" w:cstheme="majorBidi"/>
      <w:color w:val="B70E14" w:themeColor="accent2" w:themeShade="BF"/>
      <w:sz w:val="32"/>
      <w:szCs w:val="32"/>
    </w:rPr>
  </w:style>
  <w:style w:type="character" w:customStyle="1" w:styleId="Titre4Car">
    <w:name w:val="Titre 4 Car"/>
    <w:basedOn w:val="Policepardfaut"/>
    <w:link w:val="Titre4"/>
    <w:uiPriority w:val="9"/>
    <w:semiHidden/>
    <w:rsid w:val="00427BAA"/>
    <w:rPr>
      <w:rFonts w:asciiTheme="majorHAnsi" w:eastAsiaTheme="majorEastAsia" w:hAnsiTheme="majorHAnsi" w:cstheme="majorBidi"/>
      <w:i/>
      <w:iCs/>
      <w:color w:val="7B090D" w:themeColor="accent2" w:themeShade="80"/>
      <w:sz w:val="28"/>
      <w:szCs w:val="28"/>
    </w:rPr>
  </w:style>
  <w:style w:type="character" w:customStyle="1" w:styleId="Titre5Car">
    <w:name w:val="Titre 5 Car"/>
    <w:basedOn w:val="Policepardfaut"/>
    <w:link w:val="Titre5"/>
    <w:uiPriority w:val="9"/>
    <w:semiHidden/>
    <w:rsid w:val="00427BAA"/>
    <w:rPr>
      <w:rFonts w:asciiTheme="majorHAnsi" w:eastAsiaTheme="majorEastAsia" w:hAnsiTheme="majorHAnsi" w:cstheme="majorBidi"/>
      <w:color w:val="B70E14" w:themeColor="accent2" w:themeShade="BF"/>
      <w:sz w:val="24"/>
      <w:szCs w:val="24"/>
    </w:rPr>
  </w:style>
  <w:style w:type="character" w:customStyle="1" w:styleId="Titre6Car">
    <w:name w:val="Titre 6 Car"/>
    <w:basedOn w:val="Policepardfaut"/>
    <w:link w:val="Titre6"/>
    <w:uiPriority w:val="9"/>
    <w:semiHidden/>
    <w:rsid w:val="00427BAA"/>
    <w:rPr>
      <w:rFonts w:asciiTheme="majorHAnsi" w:eastAsiaTheme="majorEastAsia" w:hAnsiTheme="majorHAnsi" w:cstheme="majorBidi"/>
      <w:i/>
      <w:iCs/>
      <w:color w:val="7B090D" w:themeColor="accent2" w:themeShade="80"/>
      <w:sz w:val="24"/>
      <w:szCs w:val="24"/>
    </w:rPr>
  </w:style>
  <w:style w:type="character" w:customStyle="1" w:styleId="Titre7Car">
    <w:name w:val="Titre 7 Car"/>
    <w:basedOn w:val="Policepardfaut"/>
    <w:link w:val="Titre7"/>
    <w:uiPriority w:val="9"/>
    <w:semiHidden/>
    <w:rsid w:val="00427BAA"/>
    <w:rPr>
      <w:rFonts w:asciiTheme="majorHAnsi" w:eastAsiaTheme="majorEastAsia" w:hAnsiTheme="majorHAnsi" w:cstheme="majorBidi"/>
      <w:b/>
      <w:bCs/>
      <w:color w:val="7B090D" w:themeColor="accent2" w:themeShade="80"/>
      <w:sz w:val="22"/>
      <w:szCs w:val="22"/>
    </w:rPr>
  </w:style>
  <w:style w:type="character" w:customStyle="1" w:styleId="Titre8Car">
    <w:name w:val="Titre 8 Car"/>
    <w:basedOn w:val="Policepardfaut"/>
    <w:link w:val="Titre8"/>
    <w:uiPriority w:val="9"/>
    <w:semiHidden/>
    <w:rsid w:val="00427BAA"/>
    <w:rPr>
      <w:rFonts w:asciiTheme="majorHAnsi" w:eastAsiaTheme="majorEastAsia" w:hAnsiTheme="majorHAnsi" w:cstheme="majorBidi"/>
      <w:color w:val="7B090D" w:themeColor="accent2" w:themeShade="80"/>
      <w:sz w:val="22"/>
      <w:szCs w:val="22"/>
    </w:rPr>
  </w:style>
  <w:style w:type="character" w:customStyle="1" w:styleId="Titre9Car">
    <w:name w:val="Titre 9 Car"/>
    <w:basedOn w:val="Policepardfaut"/>
    <w:link w:val="Titre9"/>
    <w:uiPriority w:val="9"/>
    <w:semiHidden/>
    <w:rsid w:val="00427BAA"/>
    <w:rPr>
      <w:rFonts w:asciiTheme="majorHAnsi" w:eastAsiaTheme="majorEastAsia" w:hAnsiTheme="majorHAnsi" w:cstheme="majorBidi"/>
      <w:i/>
      <w:iCs/>
      <w:color w:val="7B090D" w:themeColor="accent2" w:themeShade="80"/>
      <w:sz w:val="22"/>
      <w:szCs w:val="22"/>
    </w:rPr>
  </w:style>
  <w:style w:type="paragraph" w:styleId="Lgende">
    <w:name w:val="caption"/>
    <w:basedOn w:val="Normal"/>
    <w:next w:val="Normal"/>
    <w:uiPriority w:val="35"/>
    <w:semiHidden/>
    <w:unhideWhenUsed/>
    <w:qFormat/>
    <w:rsid w:val="00427BAA"/>
    <w:pPr>
      <w:spacing w:line="240" w:lineRule="auto"/>
    </w:pPr>
    <w:rPr>
      <w:b/>
      <w:bCs/>
      <w:color w:val="404040" w:themeColor="text1" w:themeTint="BF"/>
      <w:sz w:val="16"/>
      <w:szCs w:val="16"/>
    </w:rPr>
  </w:style>
  <w:style w:type="paragraph" w:styleId="Titre">
    <w:name w:val="Title"/>
    <w:basedOn w:val="Normal"/>
    <w:next w:val="Normal"/>
    <w:link w:val="TitreCar"/>
    <w:uiPriority w:val="10"/>
    <w:rsid w:val="000B7B48"/>
    <w:pPr>
      <w:spacing w:after="0" w:line="240" w:lineRule="auto"/>
      <w:contextualSpacing/>
    </w:pPr>
    <w:rPr>
      <w:rFonts w:eastAsiaTheme="majorEastAsia" w:cstheme="majorBidi"/>
      <w:color w:val="262626" w:themeColor="text1" w:themeTint="D9"/>
      <w:sz w:val="96"/>
      <w:szCs w:val="96"/>
    </w:rPr>
  </w:style>
  <w:style w:type="character" w:customStyle="1" w:styleId="TitreCar">
    <w:name w:val="Titre Car"/>
    <w:basedOn w:val="Policepardfaut"/>
    <w:link w:val="Titre"/>
    <w:uiPriority w:val="10"/>
    <w:rsid w:val="000B7B48"/>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rsid w:val="000B7B4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0B7B48"/>
    <w:rPr>
      <w:caps/>
      <w:color w:val="404040" w:themeColor="text1" w:themeTint="BF"/>
      <w:spacing w:val="20"/>
      <w:sz w:val="28"/>
      <w:szCs w:val="28"/>
    </w:rPr>
  </w:style>
  <w:style w:type="character" w:styleId="lev">
    <w:name w:val="Strong"/>
    <w:basedOn w:val="Policepardfaut"/>
    <w:uiPriority w:val="22"/>
    <w:rsid w:val="000B7B48"/>
    <w:rPr>
      <w:b/>
      <w:bCs/>
    </w:rPr>
  </w:style>
  <w:style w:type="character" w:styleId="Accentuation">
    <w:name w:val="Emphasis"/>
    <w:basedOn w:val="Policepardfaut"/>
    <w:uiPriority w:val="20"/>
    <w:rsid w:val="000B7B48"/>
    <w:rPr>
      <w:i/>
      <w:iCs/>
      <w:color w:val="000000" w:themeColor="text1"/>
    </w:rPr>
  </w:style>
  <w:style w:type="paragraph" w:styleId="Sansinterligne">
    <w:name w:val="No Spacing"/>
    <w:uiPriority w:val="1"/>
    <w:qFormat/>
    <w:rsid w:val="00427BAA"/>
    <w:pPr>
      <w:spacing w:after="0" w:line="240" w:lineRule="auto"/>
      <w:jc w:val="both"/>
    </w:pPr>
    <w:rPr>
      <w:sz w:val="22"/>
    </w:rPr>
  </w:style>
  <w:style w:type="paragraph" w:styleId="Citation">
    <w:name w:val="Quote"/>
    <w:basedOn w:val="Normal"/>
    <w:next w:val="Normal"/>
    <w:link w:val="CitationCar"/>
    <w:uiPriority w:val="29"/>
    <w:rsid w:val="000B7B48"/>
    <w:pPr>
      <w:spacing w:before="160"/>
      <w:ind w:left="720" w:right="720"/>
      <w:jc w:val="center"/>
    </w:pPr>
    <w:rPr>
      <w:rFonts w:eastAsiaTheme="majorEastAsia" w:cstheme="majorBidi"/>
      <w:color w:val="000000" w:themeColor="text1"/>
      <w:sz w:val="24"/>
      <w:szCs w:val="24"/>
    </w:rPr>
  </w:style>
  <w:style w:type="character" w:customStyle="1" w:styleId="CitationCar">
    <w:name w:val="Citation Car"/>
    <w:basedOn w:val="Policepardfaut"/>
    <w:link w:val="Citation"/>
    <w:uiPriority w:val="29"/>
    <w:rsid w:val="000B7B4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rsid w:val="000B7B48"/>
    <w:pPr>
      <w:pBdr>
        <w:top w:val="single" w:sz="24" w:space="4" w:color="ED1C24" w:themeColor="accent2"/>
      </w:pBdr>
      <w:spacing w:before="240" w:after="240" w:line="240" w:lineRule="auto"/>
      <w:ind w:left="936" w:right="936"/>
      <w:jc w:val="center"/>
    </w:pPr>
    <w:rPr>
      <w:rFonts w:eastAsiaTheme="majorEastAsia" w:cstheme="majorBidi"/>
      <w:sz w:val="24"/>
      <w:szCs w:val="24"/>
    </w:rPr>
  </w:style>
  <w:style w:type="character" w:customStyle="1" w:styleId="CitationintenseCar">
    <w:name w:val="Citation intense Car"/>
    <w:basedOn w:val="Policepardfaut"/>
    <w:link w:val="Citationintense"/>
    <w:uiPriority w:val="30"/>
    <w:rsid w:val="000B7B48"/>
    <w:rPr>
      <w:rFonts w:asciiTheme="majorHAnsi" w:eastAsiaTheme="majorEastAsia" w:hAnsiTheme="majorHAnsi" w:cstheme="majorBidi"/>
      <w:sz w:val="24"/>
      <w:szCs w:val="24"/>
    </w:rPr>
  </w:style>
  <w:style w:type="character" w:styleId="Accentuationlgre">
    <w:name w:val="Subtle Emphasis"/>
    <w:basedOn w:val="Policepardfaut"/>
    <w:uiPriority w:val="19"/>
    <w:rsid w:val="000B7B48"/>
    <w:rPr>
      <w:i/>
      <w:iCs/>
      <w:color w:val="595959" w:themeColor="text1" w:themeTint="A6"/>
    </w:rPr>
  </w:style>
  <w:style w:type="character" w:styleId="Accentuationintense">
    <w:name w:val="Intense Emphasis"/>
    <w:basedOn w:val="Policepardfaut"/>
    <w:uiPriority w:val="21"/>
    <w:rsid w:val="000B7B48"/>
    <w:rPr>
      <w:b/>
      <w:bCs/>
      <w:i/>
      <w:iCs/>
      <w:caps w:val="0"/>
      <w:smallCaps w:val="0"/>
      <w:strike w:val="0"/>
      <w:dstrike w:val="0"/>
      <w:color w:val="ED1C24" w:themeColor="accent2"/>
    </w:rPr>
  </w:style>
  <w:style w:type="character" w:styleId="Rfrencelgre">
    <w:name w:val="Subtle Reference"/>
    <w:basedOn w:val="Policepardfaut"/>
    <w:uiPriority w:val="31"/>
    <w:rsid w:val="000B7B4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rsid w:val="000B7B48"/>
    <w:rPr>
      <w:b/>
      <w:bCs/>
      <w:caps w:val="0"/>
      <w:smallCaps/>
      <w:color w:val="auto"/>
      <w:spacing w:val="0"/>
      <w:u w:val="single"/>
    </w:rPr>
  </w:style>
  <w:style w:type="character" w:styleId="Titredulivre">
    <w:name w:val="Book Title"/>
    <w:basedOn w:val="Policepardfaut"/>
    <w:uiPriority w:val="33"/>
    <w:rsid w:val="000B7B48"/>
    <w:rPr>
      <w:b/>
      <w:bCs/>
      <w:caps w:val="0"/>
      <w:smallCaps/>
      <w:spacing w:val="0"/>
    </w:rPr>
  </w:style>
  <w:style w:type="paragraph" w:styleId="En-ttedetabledesmatires">
    <w:name w:val="TOC Heading"/>
    <w:basedOn w:val="Titre1"/>
    <w:next w:val="Normal"/>
    <w:uiPriority w:val="39"/>
    <w:semiHidden/>
    <w:unhideWhenUsed/>
    <w:qFormat/>
    <w:rsid w:val="00427BAA"/>
    <w:pPr>
      <w:outlineLvl w:val="9"/>
    </w:pPr>
  </w:style>
  <w:style w:type="numbering" w:customStyle="1" w:styleId="Bullets">
    <w:name w:val="Bullets"/>
    <w:basedOn w:val="Aucuneliste"/>
    <w:uiPriority w:val="99"/>
    <w:rsid w:val="000B7B48"/>
    <w:pPr>
      <w:numPr>
        <w:numId w:val="1"/>
      </w:numPr>
    </w:pPr>
  </w:style>
  <w:style w:type="paragraph" w:styleId="En-tte">
    <w:name w:val="header"/>
    <w:basedOn w:val="Normal"/>
    <w:link w:val="En-tteCar"/>
    <w:uiPriority w:val="99"/>
    <w:unhideWhenUsed/>
    <w:rsid w:val="00427BAA"/>
    <w:pPr>
      <w:tabs>
        <w:tab w:val="center" w:pos="4536"/>
        <w:tab w:val="right" w:pos="9072"/>
      </w:tabs>
      <w:spacing w:after="0" w:line="240" w:lineRule="auto"/>
    </w:pPr>
  </w:style>
  <w:style w:type="character" w:customStyle="1" w:styleId="En-tteCar">
    <w:name w:val="En-tête Car"/>
    <w:basedOn w:val="Policepardfaut"/>
    <w:link w:val="En-tte"/>
    <w:uiPriority w:val="99"/>
    <w:rsid w:val="00427BAA"/>
  </w:style>
  <w:style w:type="paragraph" w:styleId="Pieddepage">
    <w:name w:val="footer"/>
    <w:basedOn w:val="Normal"/>
    <w:link w:val="PieddepageCar"/>
    <w:uiPriority w:val="99"/>
    <w:unhideWhenUsed/>
    <w:rsid w:val="00427B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7BAA"/>
  </w:style>
  <w:style w:type="character" w:styleId="Lienhypertexte">
    <w:name w:val="Hyperlink"/>
    <w:basedOn w:val="Policepardfaut"/>
    <w:uiPriority w:val="99"/>
    <w:unhideWhenUsed/>
    <w:rsid w:val="00427BAA"/>
    <w:rPr>
      <w:color w:val="0563C1" w:themeColor="hyperlink"/>
      <w:u w:val="single"/>
    </w:rPr>
  </w:style>
  <w:style w:type="character" w:styleId="Mentionnonrsolue">
    <w:name w:val="Unresolved Mention"/>
    <w:basedOn w:val="Policepardfaut"/>
    <w:uiPriority w:val="99"/>
    <w:semiHidden/>
    <w:unhideWhenUsed/>
    <w:rsid w:val="00A94F32"/>
    <w:rPr>
      <w:color w:val="605E5C"/>
      <w:shd w:val="clear" w:color="auto" w:fill="E1DFDD"/>
    </w:rPr>
  </w:style>
  <w:style w:type="table" w:styleId="Grilledutableau">
    <w:name w:val="Table Grid"/>
    <w:basedOn w:val="TableauNormal"/>
    <w:uiPriority w:val="39"/>
    <w:rsid w:val="00591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062672"/>
    <w:pPr>
      <w:ind w:left="720"/>
      <w:contextualSpacing/>
    </w:pPr>
  </w:style>
  <w:style w:type="character" w:styleId="Textedelespacerserv">
    <w:name w:val="Placeholder Text"/>
    <w:basedOn w:val="Policepardfaut"/>
    <w:uiPriority w:val="99"/>
    <w:semiHidden/>
    <w:rsid w:val="00876A74"/>
    <w:rPr>
      <w:color w:val="808080"/>
    </w:rPr>
  </w:style>
  <w:style w:type="paragraph" w:styleId="Notedebasdepage">
    <w:name w:val="footnote text"/>
    <w:basedOn w:val="Normal"/>
    <w:link w:val="NotedebasdepageCar"/>
    <w:uiPriority w:val="99"/>
    <w:semiHidden/>
    <w:unhideWhenUsed/>
    <w:rsid w:val="003158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5830"/>
    <w:rPr>
      <w:sz w:val="20"/>
      <w:szCs w:val="20"/>
    </w:rPr>
  </w:style>
  <w:style w:type="character" w:styleId="Appelnotedebasdep">
    <w:name w:val="footnote reference"/>
    <w:basedOn w:val="Policepardfaut"/>
    <w:uiPriority w:val="99"/>
    <w:semiHidden/>
    <w:unhideWhenUsed/>
    <w:rsid w:val="00315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8717">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18852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503FA8F7-F9EB-4614-A5B2-4B3FDCC47DD8}"/>
      </w:docPartPr>
      <w:docPartBody>
        <w:p w:rsidR="001F2F58" w:rsidRDefault="00FE7084">
          <w:r w:rsidRPr="008710DC">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1EEFCDB-A981-4352-AD03-A99A6EDB23B2}"/>
      </w:docPartPr>
      <w:docPartBody>
        <w:p w:rsidR="001F2F58" w:rsidRDefault="00FE7084">
          <w:r w:rsidRPr="008710DC">
            <w:rPr>
              <w:rStyle w:val="Textedelespacerserv"/>
            </w:rPr>
            <w:t>Cliquez ou appuyez ici pour entrer une date.</w:t>
          </w:r>
        </w:p>
      </w:docPartBody>
    </w:docPart>
    <w:docPart>
      <w:docPartPr>
        <w:name w:val="2315FC06D2B34A83BB46CE9CB7F587CE"/>
        <w:category>
          <w:name w:val="Général"/>
          <w:gallery w:val="placeholder"/>
        </w:category>
        <w:types>
          <w:type w:val="bbPlcHdr"/>
        </w:types>
        <w:behaviors>
          <w:behavior w:val="content"/>
        </w:behaviors>
        <w:guid w:val="{12ABC549-406F-4926-867F-79BD4F8D4FF6}"/>
      </w:docPartPr>
      <w:docPartBody>
        <w:p w:rsidR="00B169E0" w:rsidRDefault="008F39FF" w:rsidP="008F39FF">
          <w:pPr>
            <w:pStyle w:val="2315FC06D2B34A83BB46CE9CB7F587CE"/>
          </w:pPr>
          <w:r w:rsidRPr="008710D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84"/>
    <w:rsid w:val="001F2F58"/>
    <w:rsid w:val="007F52B4"/>
    <w:rsid w:val="008F39FF"/>
    <w:rsid w:val="009D69F9"/>
    <w:rsid w:val="00A314FF"/>
    <w:rsid w:val="00B169E0"/>
    <w:rsid w:val="00FE70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39FF"/>
    <w:rPr>
      <w:color w:val="808080"/>
    </w:rPr>
  </w:style>
  <w:style w:type="paragraph" w:customStyle="1" w:styleId="2315FC06D2B34A83BB46CE9CB7F587CE">
    <w:name w:val="2315FC06D2B34A83BB46CE9CB7F587CE"/>
    <w:rsid w:val="008F3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olley_BWBC">
  <a:themeElements>
    <a:clrScheme name="NEW Volley BWBC">
      <a:dk1>
        <a:sysClr val="windowText" lastClr="000000"/>
      </a:dk1>
      <a:lt1>
        <a:sysClr val="window" lastClr="FFFFFF"/>
      </a:lt1>
      <a:dk2>
        <a:srgbClr val="44546A"/>
      </a:dk2>
      <a:lt2>
        <a:srgbClr val="E7E6E6"/>
      </a:lt2>
      <a:accent1>
        <a:srgbClr val="34489E"/>
      </a:accent1>
      <a:accent2>
        <a:srgbClr val="ED1C24"/>
      </a:accent2>
      <a:accent3>
        <a:srgbClr val="FCB116"/>
      </a:accent3>
      <a:accent4>
        <a:srgbClr val="212121"/>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olley_BWBC" id="{C6C920A2-22AA-40DB-AC4B-D9A5765E0222}" vid="{C5CFB176-B1E6-4ECE-83CB-D73F2DB5822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7e02cc-6850-4bf3-a8ba-eaec88c6da57">
      <Terms xmlns="http://schemas.microsoft.com/office/infopath/2007/PartnerControls"/>
    </lcf76f155ced4ddcb4097134ff3c332f>
    <TaxCatchAll xmlns="40fa6129-12ff-415f-948c-16c99681c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CDDF66A876C04186D8C7599251448C" ma:contentTypeVersion="18" ma:contentTypeDescription="Crée un document." ma:contentTypeScope="" ma:versionID="04467587c09773da037812843d6284cd">
  <xsd:schema xmlns:xsd="http://www.w3.org/2001/XMLSchema" xmlns:xs="http://www.w3.org/2001/XMLSchema" xmlns:p="http://schemas.microsoft.com/office/2006/metadata/properties" xmlns:ns2="117e02cc-6850-4bf3-a8ba-eaec88c6da57" xmlns:ns3="40fa6129-12ff-415f-948c-16c99681cf60" targetNamespace="http://schemas.microsoft.com/office/2006/metadata/properties" ma:root="true" ma:fieldsID="7ff1de5c25dda25abe7f161b9b3a0b9e" ns2:_="" ns3:_="">
    <xsd:import namespace="117e02cc-6850-4bf3-a8ba-eaec88c6da57"/>
    <xsd:import namespace="40fa6129-12ff-415f-948c-16c99681c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e02cc-6850-4bf3-a8ba-eaec88c6d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9c66d1c-9b0b-48fb-ab19-dca3cf8a48b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a6129-12ff-415f-948c-16c99681cf6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932e849-db4d-4c42-bb04-976017c7cf4a}" ma:internalName="TaxCatchAll" ma:showField="CatchAllData" ma:web="40fa6129-12ff-415f-948c-16c99681c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8C13-95C4-40E2-8803-A5C11DB598AE}">
  <ds:schemaRefs>
    <ds:schemaRef ds:uri="http://schemas.microsoft.com/sharepoint/v3/contenttype/forms"/>
  </ds:schemaRefs>
</ds:datastoreItem>
</file>

<file path=customXml/itemProps2.xml><?xml version="1.0" encoding="utf-8"?>
<ds:datastoreItem xmlns:ds="http://schemas.openxmlformats.org/officeDocument/2006/customXml" ds:itemID="{37C54E98-C0A9-4944-80FD-FDEE359F0792}">
  <ds:schemaRefs>
    <ds:schemaRef ds:uri="40fa6129-12ff-415f-948c-16c99681cf60"/>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117e02cc-6850-4bf3-a8ba-eaec88c6da57"/>
    <ds:schemaRef ds:uri="http://schemas.microsoft.com/office/2006/metadata/properties"/>
  </ds:schemaRefs>
</ds:datastoreItem>
</file>

<file path=customXml/itemProps3.xml><?xml version="1.0" encoding="utf-8"?>
<ds:datastoreItem xmlns:ds="http://schemas.openxmlformats.org/officeDocument/2006/customXml" ds:itemID="{7CC305C3-F103-48CF-9695-3020AD8D1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e02cc-6850-4bf3-a8ba-eaec88c6da57"/>
    <ds:schemaRef ds:uri="40fa6129-12ff-415f-948c-16c99681c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1A818-2343-4442-B761-D696D1B3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2959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Cathelyns, Audrey</dc:creator>
  <cp:keywords/>
  <dc:description/>
  <cp:lastModifiedBy>Alexendra Sepp</cp:lastModifiedBy>
  <cp:revision>4</cp:revision>
  <cp:lastPrinted>2024-05-24T10:25:00Z</cp:lastPrinted>
  <dcterms:created xsi:type="dcterms:W3CDTF">2024-06-06T13:09:00Z</dcterms:created>
  <dcterms:modified xsi:type="dcterms:W3CDTF">2024-06-11T13:29:00Z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2022-07-14T12:26:40Z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a83e7b20-98fe-4d36-a3f3-c38f98c44c66</vt:lpwstr>
  </property>
  <property fmtid="{D5CDD505-2E9C-101B-9397-08002B2CF9AE}" pid="8" name="MSIP_Label_ea60d57e-af5b-4752-ac57-3e4f28ca11dc_ContentBits">
    <vt:lpwstr>0</vt:lpwstr>
  </property>
  <property fmtid="{D5CDD505-2E9C-101B-9397-08002B2CF9AE}" pid="9" name="ContentTypeId">
    <vt:lpwstr>0x0101003ACDDF66A876C04186D8C7599251448C</vt:lpwstr>
  </property>
</Properties>
</file>